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9FE" w:rsidRPr="005C09FE" w:rsidRDefault="005C09FE" w:rsidP="005C09FE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3A3A3A"/>
          <w:sz w:val="36"/>
          <w:szCs w:val="36"/>
        </w:rPr>
      </w:pPr>
      <w:r w:rsidRPr="005C09FE">
        <w:rPr>
          <w:rFonts w:ascii="Arial" w:eastAsia="Times New Roman" w:hAnsi="Arial" w:cs="Arial"/>
          <w:color w:val="3A3A3A"/>
          <w:sz w:val="36"/>
          <w:szCs w:val="36"/>
        </w:rPr>
        <w:t>Задание. Написать реферат по одной из предложенных тем</w:t>
      </w:r>
    </w:p>
    <w:p w:rsidR="005C09FE" w:rsidRPr="005C09FE" w:rsidRDefault="005C09FE" w:rsidP="005C09F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A3A3A"/>
          <w:sz w:val="21"/>
          <w:szCs w:val="21"/>
        </w:rPr>
      </w:pPr>
      <w:r w:rsidRPr="005C09FE">
        <w:rPr>
          <w:rFonts w:ascii="Arial" w:eastAsia="Times New Roman" w:hAnsi="Arial" w:cs="Arial"/>
          <w:b/>
          <w:bCs/>
          <w:color w:val="3A3A3A"/>
          <w:sz w:val="21"/>
          <w:szCs w:val="21"/>
        </w:rPr>
        <w:t>Задание. Написать реферат по одной из предложенных тем</w:t>
      </w:r>
    </w:p>
    <w:p w:rsidR="005C09FE" w:rsidRPr="005C09FE" w:rsidRDefault="005C09FE" w:rsidP="005C09F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A3A3A"/>
          <w:sz w:val="21"/>
          <w:szCs w:val="21"/>
        </w:rPr>
      </w:pPr>
      <w:r w:rsidRPr="005C09FE">
        <w:rPr>
          <w:rFonts w:ascii="Arial" w:eastAsia="Times New Roman" w:hAnsi="Arial" w:cs="Arial"/>
          <w:b/>
          <w:bCs/>
          <w:color w:val="3A3A3A"/>
          <w:sz w:val="21"/>
          <w:szCs w:val="21"/>
        </w:rPr>
        <w:t>Темы для рефератов</w:t>
      </w:r>
    </w:p>
    <w:p w:rsidR="005C09FE" w:rsidRPr="005C09FE" w:rsidRDefault="005C09FE" w:rsidP="005C09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</w:rPr>
      </w:pPr>
      <w:r w:rsidRPr="005C09FE">
        <w:rPr>
          <w:rFonts w:ascii="Arial" w:eastAsia="Times New Roman" w:hAnsi="Arial" w:cs="Arial"/>
          <w:color w:val="3A3A3A"/>
          <w:sz w:val="21"/>
          <w:szCs w:val="21"/>
        </w:rPr>
        <w:t>1.  Путешествия и их место в жизни человека.</w:t>
      </w:r>
    </w:p>
    <w:p w:rsidR="005C09FE" w:rsidRPr="005C09FE" w:rsidRDefault="005C09FE" w:rsidP="005C09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</w:rPr>
      </w:pPr>
      <w:r w:rsidRPr="005C09FE">
        <w:rPr>
          <w:rFonts w:ascii="Arial" w:eastAsia="Times New Roman" w:hAnsi="Arial" w:cs="Arial"/>
          <w:color w:val="3A3A3A"/>
          <w:sz w:val="21"/>
          <w:szCs w:val="21"/>
        </w:rPr>
        <w:t>2.  Первые достопримечательности, турагентства и организованные экскурсии.</w:t>
      </w:r>
    </w:p>
    <w:p w:rsidR="005C09FE" w:rsidRPr="005C09FE" w:rsidRDefault="005C09FE" w:rsidP="005C09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</w:rPr>
      </w:pPr>
      <w:r w:rsidRPr="005C09FE">
        <w:rPr>
          <w:rFonts w:ascii="Arial" w:eastAsia="Times New Roman" w:hAnsi="Arial" w:cs="Arial"/>
          <w:color w:val="3A3A3A"/>
          <w:sz w:val="21"/>
          <w:szCs w:val="21"/>
        </w:rPr>
        <w:t>3.  Всемирная туристская и гостиничные организации.</w:t>
      </w:r>
    </w:p>
    <w:p w:rsidR="005C09FE" w:rsidRPr="005C09FE" w:rsidRDefault="005C09FE" w:rsidP="005C09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</w:rPr>
      </w:pPr>
      <w:r w:rsidRPr="005C09FE">
        <w:rPr>
          <w:rFonts w:ascii="Arial" w:eastAsia="Times New Roman" w:hAnsi="Arial" w:cs="Arial"/>
          <w:color w:val="3A3A3A"/>
          <w:sz w:val="21"/>
          <w:szCs w:val="21"/>
        </w:rPr>
        <w:t>4.  Российские туристские и гостиничные организации, ассоциации.</w:t>
      </w:r>
    </w:p>
    <w:p w:rsidR="005C09FE" w:rsidRPr="005C09FE" w:rsidRDefault="005C09FE" w:rsidP="005C09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</w:rPr>
      </w:pPr>
      <w:r w:rsidRPr="005C09FE">
        <w:rPr>
          <w:rFonts w:ascii="Arial" w:eastAsia="Times New Roman" w:hAnsi="Arial" w:cs="Arial"/>
          <w:color w:val="3A3A3A"/>
          <w:sz w:val="21"/>
          <w:szCs w:val="21"/>
        </w:rPr>
        <w:t>5.  Паломничество как разновидность путешествий</w:t>
      </w:r>
    </w:p>
    <w:p w:rsidR="005C09FE" w:rsidRPr="005C09FE" w:rsidRDefault="005C09FE" w:rsidP="005C09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</w:rPr>
      </w:pPr>
      <w:r w:rsidRPr="005C09FE">
        <w:rPr>
          <w:rFonts w:ascii="Arial" w:eastAsia="Times New Roman" w:hAnsi="Arial" w:cs="Arial"/>
          <w:color w:val="3A3A3A"/>
          <w:sz w:val="21"/>
          <w:szCs w:val="21"/>
        </w:rPr>
        <w:t>6.  Самые роскошные отели мира.</w:t>
      </w:r>
    </w:p>
    <w:p w:rsidR="005C09FE" w:rsidRPr="005C09FE" w:rsidRDefault="005C09FE" w:rsidP="005C09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</w:rPr>
      </w:pPr>
      <w:r w:rsidRPr="005C09FE">
        <w:rPr>
          <w:rFonts w:ascii="Arial" w:eastAsia="Times New Roman" w:hAnsi="Arial" w:cs="Arial"/>
          <w:color w:val="3A3A3A"/>
          <w:sz w:val="21"/>
          <w:szCs w:val="21"/>
        </w:rPr>
        <w:t>7.  Необычные и удивительные средства размещения.</w:t>
      </w:r>
    </w:p>
    <w:p w:rsidR="005C09FE" w:rsidRPr="005C09FE" w:rsidRDefault="005C09FE" w:rsidP="005C09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</w:rPr>
      </w:pPr>
      <w:r w:rsidRPr="005C09FE">
        <w:rPr>
          <w:rFonts w:ascii="Arial" w:eastAsia="Times New Roman" w:hAnsi="Arial" w:cs="Arial"/>
          <w:color w:val="3A3A3A"/>
          <w:sz w:val="21"/>
          <w:szCs w:val="21"/>
        </w:rPr>
        <w:t>8.  Классификация туризма.</w:t>
      </w:r>
    </w:p>
    <w:p w:rsidR="005C09FE" w:rsidRPr="005C09FE" w:rsidRDefault="005C09FE" w:rsidP="005C09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</w:rPr>
      </w:pPr>
      <w:r w:rsidRPr="005C09FE">
        <w:rPr>
          <w:rFonts w:ascii="Arial" w:eastAsia="Times New Roman" w:hAnsi="Arial" w:cs="Arial"/>
          <w:color w:val="3A3A3A"/>
          <w:sz w:val="21"/>
          <w:szCs w:val="21"/>
        </w:rPr>
        <w:t xml:space="preserve">9.  </w:t>
      </w:r>
      <w:proofErr w:type="spellStart"/>
      <w:r w:rsidRPr="005C09FE">
        <w:rPr>
          <w:rFonts w:ascii="Arial" w:eastAsia="Times New Roman" w:hAnsi="Arial" w:cs="Arial"/>
          <w:color w:val="3A3A3A"/>
          <w:sz w:val="21"/>
          <w:szCs w:val="21"/>
        </w:rPr>
        <w:t>Конгрессно-выставочный</w:t>
      </w:r>
      <w:proofErr w:type="spellEnd"/>
      <w:r w:rsidRPr="005C09FE">
        <w:rPr>
          <w:rFonts w:ascii="Arial" w:eastAsia="Times New Roman" w:hAnsi="Arial" w:cs="Arial"/>
          <w:color w:val="3A3A3A"/>
          <w:sz w:val="21"/>
          <w:szCs w:val="21"/>
        </w:rPr>
        <w:t xml:space="preserve"> туризм.</w:t>
      </w:r>
    </w:p>
    <w:p w:rsidR="005C09FE" w:rsidRPr="005C09FE" w:rsidRDefault="005C09FE" w:rsidP="005C09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</w:rPr>
      </w:pPr>
      <w:r w:rsidRPr="005C09FE">
        <w:rPr>
          <w:rFonts w:ascii="Arial" w:eastAsia="Times New Roman" w:hAnsi="Arial" w:cs="Arial"/>
          <w:color w:val="3A3A3A"/>
          <w:sz w:val="21"/>
          <w:szCs w:val="21"/>
        </w:rPr>
        <w:t>10.  Международный туризм.</w:t>
      </w:r>
    </w:p>
    <w:p w:rsidR="005C09FE" w:rsidRPr="005C09FE" w:rsidRDefault="005C09FE" w:rsidP="005C09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</w:rPr>
      </w:pPr>
      <w:r w:rsidRPr="005C09FE">
        <w:rPr>
          <w:rFonts w:ascii="Arial" w:eastAsia="Times New Roman" w:hAnsi="Arial" w:cs="Arial"/>
          <w:color w:val="3A3A3A"/>
          <w:sz w:val="21"/>
          <w:szCs w:val="21"/>
        </w:rPr>
        <w:t>11.  Специфика развития туризма в России.</w:t>
      </w:r>
    </w:p>
    <w:p w:rsidR="005C09FE" w:rsidRPr="005C09FE" w:rsidRDefault="005C09FE" w:rsidP="005C09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</w:rPr>
      </w:pPr>
      <w:r w:rsidRPr="005C09FE">
        <w:rPr>
          <w:rFonts w:ascii="Arial" w:eastAsia="Times New Roman" w:hAnsi="Arial" w:cs="Arial"/>
          <w:color w:val="3A3A3A"/>
          <w:sz w:val="21"/>
          <w:szCs w:val="21"/>
        </w:rPr>
        <w:t>12.  Экологический туризм.</w:t>
      </w:r>
    </w:p>
    <w:p w:rsidR="005C09FE" w:rsidRPr="005C09FE" w:rsidRDefault="005C09FE" w:rsidP="005C09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</w:rPr>
      </w:pPr>
      <w:r w:rsidRPr="005C09FE">
        <w:rPr>
          <w:rFonts w:ascii="Arial" w:eastAsia="Times New Roman" w:hAnsi="Arial" w:cs="Arial"/>
          <w:color w:val="3A3A3A"/>
          <w:sz w:val="21"/>
          <w:szCs w:val="21"/>
        </w:rPr>
        <w:t>13.  Активный и событийный туризм.</w:t>
      </w:r>
    </w:p>
    <w:p w:rsidR="005C09FE" w:rsidRPr="005C09FE" w:rsidRDefault="005C09FE" w:rsidP="005C09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</w:rPr>
      </w:pPr>
      <w:r w:rsidRPr="005C09FE">
        <w:rPr>
          <w:rFonts w:ascii="Arial" w:eastAsia="Times New Roman" w:hAnsi="Arial" w:cs="Arial"/>
          <w:color w:val="3A3A3A"/>
          <w:sz w:val="21"/>
          <w:szCs w:val="21"/>
        </w:rPr>
        <w:t xml:space="preserve">14.  Туроператор и </w:t>
      </w:r>
      <w:proofErr w:type="spellStart"/>
      <w:r w:rsidRPr="005C09FE">
        <w:rPr>
          <w:rFonts w:ascii="Arial" w:eastAsia="Times New Roman" w:hAnsi="Arial" w:cs="Arial"/>
          <w:color w:val="3A3A3A"/>
          <w:sz w:val="21"/>
          <w:szCs w:val="21"/>
        </w:rPr>
        <w:t>турагент</w:t>
      </w:r>
      <w:proofErr w:type="spellEnd"/>
      <w:r w:rsidRPr="005C09FE">
        <w:rPr>
          <w:rFonts w:ascii="Arial" w:eastAsia="Times New Roman" w:hAnsi="Arial" w:cs="Arial"/>
          <w:color w:val="3A3A3A"/>
          <w:sz w:val="21"/>
          <w:szCs w:val="21"/>
        </w:rPr>
        <w:t>: договорные отношения между ними.</w:t>
      </w:r>
    </w:p>
    <w:p w:rsidR="005C09FE" w:rsidRPr="005C09FE" w:rsidRDefault="005C09FE" w:rsidP="005C09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</w:rPr>
      </w:pPr>
      <w:r w:rsidRPr="005C09FE">
        <w:rPr>
          <w:rFonts w:ascii="Arial" w:eastAsia="Times New Roman" w:hAnsi="Arial" w:cs="Arial"/>
          <w:color w:val="3A3A3A"/>
          <w:sz w:val="21"/>
          <w:szCs w:val="21"/>
        </w:rPr>
        <w:t>15.  Экскурсионно-выставочная деятельность.</w:t>
      </w:r>
    </w:p>
    <w:p w:rsidR="005C09FE" w:rsidRPr="005C09FE" w:rsidRDefault="005C09FE" w:rsidP="005C09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</w:rPr>
      </w:pPr>
      <w:r w:rsidRPr="005C09FE">
        <w:rPr>
          <w:rFonts w:ascii="Arial" w:eastAsia="Times New Roman" w:hAnsi="Arial" w:cs="Arial"/>
          <w:color w:val="3A3A3A"/>
          <w:sz w:val="21"/>
          <w:szCs w:val="21"/>
        </w:rPr>
        <w:t>16.  Особенности страхования в туризме.</w:t>
      </w:r>
    </w:p>
    <w:p w:rsidR="005C09FE" w:rsidRPr="005C09FE" w:rsidRDefault="005C09FE" w:rsidP="005C09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</w:rPr>
      </w:pPr>
      <w:r w:rsidRPr="005C09FE">
        <w:rPr>
          <w:rFonts w:ascii="Arial" w:eastAsia="Times New Roman" w:hAnsi="Arial" w:cs="Arial"/>
          <w:color w:val="3A3A3A"/>
          <w:sz w:val="21"/>
          <w:szCs w:val="21"/>
        </w:rPr>
        <w:t>17.  Маркетинг туристских услуг.</w:t>
      </w:r>
    </w:p>
    <w:p w:rsidR="005C09FE" w:rsidRPr="005C09FE" w:rsidRDefault="005C09FE" w:rsidP="005C09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</w:rPr>
      </w:pPr>
      <w:r w:rsidRPr="005C09FE">
        <w:rPr>
          <w:rFonts w:ascii="Arial" w:eastAsia="Times New Roman" w:hAnsi="Arial" w:cs="Arial"/>
          <w:color w:val="3A3A3A"/>
          <w:sz w:val="21"/>
          <w:szCs w:val="21"/>
        </w:rPr>
        <w:t>18.  Информационные технологии в гостиничном, ресторанном и туристском бизнесе.</w:t>
      </w:r>
    </w:p>
    <w:p w:rsidR="005C09FE" w:rsidRPr="005C09FE" w:rsidRDefault="005C09FE" w:rsidP="005C09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</w:rPr>
      </w:pPr>
      <w:r w:rsidRPr="005C09FE">
        <w:rPr>
          <w:rFonts w:ascii="Arial" w:eastAsia="Times New Roman" w:hAnsi="Arial" w:cs="Arial"/>
          <w:color w:val="3A3A3A"/>
          <w:sz w:val="21"/>
          <w:szCs w:val="21"/>
        </w:rPr>
        <w:t xml:space="preserve">19.  </w:t>
      </w:r>
      <w:proofErr w:type="spellStart"/>
      <w:r w:rsidRPr="005C09FE">
        <w:rPr>
          <w:rFonts w:ascii="Arial" w:eastAsia="Times New Roman" w:hAnsi="Arial" w:cs="Arial"/>
          <w:color w:val="3A3A3A"/>
          <w:sz w:val="21"/>
          <w:szCs w:val="21"/>
        </w:rPr>
        <w:t>Франчайзинг</w:t>
      </w:r>
      <w:proofErr w:type="spellEnd"/>
      <w:r w:rsidRPr="005C09FE">
        <w:rPr>
          <w:rFonts w:ascii="Arial" w:eastAsia="Times New Roman" w:hAnsi="Arial" w:cs="Arial"/>
          <w:color w:val="3A3A3A"/>
          <w:sz w:val="21"/>
          <w:szCs w:val="21"/>
        </w:rPr>
        <w:t xml:space="preserve"> в индустрии гостеприимства.</w:t>
      </w:r>
    </w:p>
    <w:p w:rsidR="005C09FE" w:rsidRPr="005C09FE" w:rsidRDefault="005C09FE" w:rsidP="005C09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</w:rPr>
      </w:pPr>
      <w:r w:rsidRPr="005C09FE">
        <w:rPr>
          <w:rFonts w:ascii="Arial" w:eastAsia="Times New Roman" w:hAnsi="Arial" w:cs="Arial"/>
          <w:color w:val="3A3A3A"/>
          <w:sz w:val="21"/>
          <w:szCs w:val="21"/>
        </w:rPr>
        <w:t xml:space="preserve">20.  </w:t>
      </w:r>
      <w:proofErr w:type="spellStart"/>
      <w:r w:rsidRPr="005C09FE">
        <w:rPr>
          <w:rFonts w:ascii="Arial" w:eastAsia="Times New Roman" w:hAnsi="Arial" w:cs="Arial"/>
          <w:color w:val="3A3A3A"/>
          <w:sz w:val="21"/>
          <w:szCs w:val="21"/>
        </w:rPr>
        <w:t>Таймшер</w:t>
      </w:r>
      <w:proofErr w:type="spellEnd"/>
      <w:r w:rsidRPr="005C09FE">
        <w:rPr>
          <w:rFonts w:ascii="Arial" w:eastAsia="Times New Roman" w:hAnsi="Arial" w:cs="Arial"/>
          <w:color w:val="3A3A3A"/>
          <w:sz w:val="21"/>
          <w:szCs w:val="21"/>
        </w:rPr>
        <w:t xml:space="preserve"> и его развитие в России. </w:t>
      </w:r>
    </w:p>
    <w:p w:rsidR="005C09FE" w:rsidRPr="005C09FE" w:rsidRDefault="005C09FE" w:rsidP="005C09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</w:rPr>
      </w:pPr>
      <w:r w:rsidRPr="005C09FE">
        <w:rPr>
          <w:rFonts w:ascii="Arial" w:eastAsia="Times New Roman" w:hAnsi="Arial" w:cs="Arial"/>
          <w:color w:val="3A3A3A"/>
          <w:sz w:val="21"/>
          <w:szCs w:val="21"/>
        </w:rPr>
        <w:t>21.  Специфика сервисной услуги.</w:t>
      </w:r>
    </w:p>
    <w:p w:rsidR="001A6669" w:rsidRDefault="001A6669"/>
    <w:sectPr w:rsidR="001A6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09FE"/>
    <w:rsid w:val="001A6669"/>
    <w:rsid w:val="005C0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09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F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C0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6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2017-12-28T10:54:00Z</dcterms:created>
  <dcterms:modified xsi:type="dcterms:W3CDTF">2017-12-28T10:55:00Z</dcterms:modified>
</cp:coreProperties>
</file>