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F6" w:rsidRPr="00406071" w:rsidRDefault="004A3BF6" w:rsidP="0002416F">
      <w:pPr>
        <w:pStyle w:val="3"/>
        <w:tabs>
          <w:tab w:val="left" w:pos="2250"/>
        </w:tabs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406071">
        <w:rPr>
          <w:rFonts w:ascii="Times New Roman" w:hAnsi="Times New Roman" w:cs="Times New Roman"/>
          <w:b/>
          <w:color w:val="000000"/>
          <w:sz w:val="28"/>
          <w:szCs w:val="28"/>
        </w:rPr>
        <w:t>Эссе</w:t>
      </w:r>
      <w:r w:rsidR="0002416F" w:rsidRPr="0040607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02416F" w:rsidRPr="00406071" w:rsidRDefault="0002416F" w:rsidP="0002416F">
      <w:pPr>
        <w:rPr>
          <w:rFonts w:ascii="Times New Roman" w:hAnsi="Times New Roman" w:cs="Times New Roman"/>
          <w:sz w:val="28"/>
          <w:szCs w:val="28"/>
        </w:rPr>
      </w:pP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Могу сказать, что после прочтения работы Зигмунда Фрейда «Толкование сновидений»  я отождествляла процесс сновидений и физиологический сон.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В вышеназванной работе сновидение понимается как психологическая защита и сравнивается с психозом. Иначе говоря, создается другая реальность и тем самым предпосылки для психоза.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Но при этом сам сон не является основанием для психоза, а именно отрыв от реальности. В этом и заключается психоанализ по З. Фрейду.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Этим можно объяснить излишнюю сонливость при депрессивных состояниях. Влияние внешних факторов настолько сильно, что человек непроизвольно, возможно сам не осознавая этого, желает убежать от реальности.</w:t>
      </w:r>
    </w:p>
    <w:p w:rsidR="0002416F" w:rsidRPr="00406071" w:rsidRDefault="0002416F" w:rsidP="0002416F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Обратная сторона сонливости – </w:t>
      </w:r>
      <w:proofErr w:type="spellStart"/>
      <w:r w:rsidRPr="00406071">
        <w:rPr>
          <w:rFonts w:ascii="Times New Roman" w:hAnsi="Times New Roman" w:cs="Times New Roman"/>
          <w:sz w:val="28"/>
          <w:szCs w:val="28"/>
        </w:rPr>
        <w:t>бессоница</w:t>
      </w:r>
      <w:proofErr w:type="spellEnd"/>
      <w:r w:rsidRPr="00406071">
        <w:rPr>
          <w:rFonts w:ascii="Times New Roman" w:hAnsi="Times New Roman" w:cs="Times New Roman"/>
          <w:sz w:val="28"/>
          <w:szCs w:val="28"/>
        </w:rPr>
        <w:t xml:space="preserve">. Она является симптомом психологических нарушений и представляет собой  страх перед неудачей действия сновидения. 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 xml:space="preserve">При травматическом неврозе сновидение не выполняет свою функцию и заставляет человека переживать </w:t>
      </w:r>
      <w:proofErr w:type="spellStart"/>
      <w:r w:rsidRPr="00406071">
        <w:rPr>
          <w:szCs w:val="28"/>
        </w:rPr>
        <w:t>травматичный</w:t>
      </w:r>
      <w:proofErr w:type="spellEnd"/>
      <w:r w:rsidRPr="00406071">
        <w:rPr>
          <w:szCs w:val="28"/>
        </w:rPr>
        <w:t xml:space="preserve"> опыт, вызывая ощущение страха. Хотя есть основание и тому, что очень часто именно наши желания и вызывают страхи.  Описывая сны детей, Фрейд как раз и говорит о том, что сновидения – способ реализации наших желаний. Но в силу того, что дети более чисты, это более наглядно. Ребенок в состоянии во сне переживать полноценные душевные акты (хотя искажение сновидений начинается в раннем возрасте 7-8 лет), тогда как взрослый довольствуется в том же случае судорожными реакциями. Также все основания предполагать, что сон ребенка лучше и глубже.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proofErr w:type="gramStart"/>
      <w:r w:rsidRPr="00406071">
        <w:rPr>
          <w:szCs w:val="28"/>
        </w:rPr>
        <w:t>Но</w:t>
      </w:r>
      <w:proofErr w:type="gramEnd"/>
      <w:r w:rsidRPr="00406071">
        <w:rPr>
          <w:szCs w:val="28"/>
        </w:rPr>
        <w:t xml:space="preserve"> а как же кошмары? И этому есть объяснение. Это наказание за то желание</w:t>
      </w:r>
      <w:proofErr w:type="gramStart"/>
      <w:r w:rsidRPr="00406071">
        <w:rPr>
          <w:szCs w:val="28"/>
        </w:rPr>
        <w:t xml:space="preserve"> ,</w:t>
      </w:r>
      <w:proofErr w:type="gramEnd"/>
      <w:r w:rsidRPr="00406071">
        <w:rPr>
          <w:szCs w:val="28"/>
        </w:rPr>
        <w:t xml:space="preserve"> которое выступает в реальной жизни  как табу.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 xml:space="preserve">Также Фрейд выделяет так называемые законы сновидений. 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lastRenderedPageBreak/>
        <w:t xml:space="preserve"> Он сравнивает сновидение с примитивным мышлением, где отпадают все успехи цивилизации. 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В сновидении очень часто происходит смещение с фокуса на детали.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 xml:space="preserve">Эти два механизма действуют во время сновидения, но после того, как человек </w:t>
      </w:r>
      <w:proofErr w:type="gramStart"/>
      <w:r w:rsidRPr="00406071">
        <w:rPr>
          <w:szCs w:val="28"/>
        </w:rPr>
        <w:t>просыпается работа продолжается</w:t>
      </w:r>
      <w:proofErr w:type="gramEnd"/>
      <w:r w:rsidRPr="00406071">
        <w:rPr>
          <w:szCs w:val="28"/>
        </w:rPr>
        <w:t xml:space="preserve">, создаются детали и  удаляются шероховатости. 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Все это является следствием цензуры, которая воздействует на импульсы, ложащиеся в основы сновидения.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К работе цензуры Фрейд относит также сопротивление толкованию сновидений, отрицание какой-то интерпретации или идеи, что будет высказана во время анализа, само забывание сновидений, пропуски них каких-то эпизодов или деталей.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З. Фрейд предоставил технику перевода сновидений, в которой образы и символы можно перевести на более понятный язык.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Необходимо выслушать сновидение, не делая акцент на деталях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 xml:space="preserve">После предложить </w:t>
      </w:r>
      <w:proofErr w:type="spellStart"/>
      <w:r w:rsidRPr="00406071">
        <w:rPr>
          <w:szCs w:val="28"/>
        </w:rPr>
        <w:t>анализанту</w:t>
      </w:r>
      <w:proofErr w:type="spellEnd"/>
      <w:r w:rsidRPr="00406071">
        <w:rPr>
          <w:szCs w:val="28"/>
        </w:rPr>
        <w:t xml:space="preserve"> поделиться свободными ассоциациями, которые вызывают у него детали сновидения как в хронологическом порядке, так и начиная с того что показалось наиболее ярким. «Это позволит выделить нить событий и се </w:t>
      </w:r>
      <w:proofErr w:type="gramStart"/>
      <w:r w:rsidRPr="00406071">
        <w:rPr>
          <w:szCs w:val="28"/>
        </w:rPr>
        <w:t>встанет</w:t>
      </w:r>
      <w:proofErr w:type="gramEnd"/>
      <w:r w:rsidRPr="00406071">
        <w:rPr>
          <w:szCs w:val="28"/>
        </w:rPr>
        <w:t xml:space="preserve"> а свои места.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 xml:space="preserve">Ночная изолированность душевной жизни от реальности и ставшая возможной благодаря ей регрессия к примитивным механизмам приводят к тому, что это желаемое удовлетворение влечения переживается </w:t>
      </w:r>
      <w:proofErr w:type="spellStart"/>
      <w:r w:rsidRPr="00406071">
        <w:rPr>
          <w:szCs w:val="28"/>
        </w:rPr>
        <w:t>галлюцинаторно</w:t>
      </w:r>
      <w:proofErr w:type="spellEnd"/>
      <w:r w:rsidRPr="00406071">
        <w:rPr>
          <w:szCs w:val="28"/>
        </w:rPr>
        <w:t xml:space="preserve"> как реальное. Вследствие этой же регрессии представления в сновидении переводятся в зрительные образы, т. е. скрытые мысли сновидения драматизируются и иллюстрируются.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То, что рассказывается в сновидении, его текст является явным содержанием сновидения (</w:t>
      </w:r>
      <w:proofErr w:type="spellStart"/>
      <w:r w:rsidRPr="00406071">
        <w:rPr>
          <w:szCs w:val="28"/>
        </w:rPr>
        <w:t>manifester</w:t>
      </w:r>
      <w:proofErr w:type="spellEnd"/>
      <w:r w:rsidRPr="00406071">
        <w:rPr>
          <w:szCs w:val="28"/>
        </w:rPr>
        <w:t xml:space="preserve"> </w:t>
      </w:r>
      <w:proofErr w:type="spellStart"/>
      <w:r w:rsidRPr="00406071">
        <w:rPr>
          <w:szCs w:val="28"/>
        </w:rPr>
        <w:t>Trauminhalt</w:t>
      </w:r>
      <w:proofErr w:type="spellEnd"/>
      <w:r w:rsidRPr="00406071">
        <w:rPr>
          <w:szCs w:val="28"/>
        </w:rPr>
        <w:t xml:space="preserve">), Сновидения вызываются вытесненными желаниями, фантазиями. Дневные события активизируют их, а во время сна сопротивление </w:t>
      </w:r>
      <w:proofErr w:type="gramStart"/>
      <w:r w:rsidRPr="00406071">
        <w:rPr>
          <w:szCs w:val="28"/>
        </w:rPr>
        <w:t>ослабевает</w:t>
      </w:r>
      <w:proofErr w:type="gramEnd"/>
      <w:r w:rsidRPr="00406071">
        <w:rPr>
          <w:szCs w:val="28"/>
        </w:rPr>
        <w:t xml:space="preserve"> и эти желания получают возможность достичь границы восприятия. Достигнув органов восприятия, </w:t>
      </w:r>
      <w:r w:rsidRPr="00406071">
        <w:rPr>
          <w:szCs w:val="28"/>
        </w:rPr>
        <w:lastRenderedPageBreak/>
        <w:t>возбуждение вызывает галлюцинаторное исполнение этих подавленных желаний, но в искаженной, приемлемой для цензуры форме.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proofErr w:type="gramStart"/>
      <w:r w:rsidRPr="00406071">
        <w:rPr>
          <w:szCs w:val="28"/>
        </w:rPr>
        <w:t>Скрытое</w:t>
      </w:r>
      <w:proofErr w:type="gramEnd"/>
      <w:r w:rsidRPr="00406071">
        <w:rPr>
          <w:szCs w:val="28"/>
        </w:rPr>
        <w:t>, к которому мы приходим, следуя за возникающими мыслями, являются скрытыми мыслями сновидения (</w:t>
      </w:r>
      <w:proofErr w:type="spellStart"/>
      <w:r w:rsidRPr="00406071">
        <w:rPr>
          <w:szCs w:val="28"/>
        </w:rPr>
        <w:t>latente</w:t>
      </w:r>
      <w:proofErr w:type="spellEnd"/>
      <w:r w:rsidRPr="00406071">
        <w:rPr>
          <w:szCs w:val="28"/>
        </w:rPr>
        <w:t xml:space="preserve"> </w:t>
      </w:r>
      <w:proofErr w:type="spellStart"/>
      <w:r w:rsidRPr="00406071">
        <w:rPr>
          <w:szCs w:val="28"/>
        </w:rPr>
        <w:t>Traumgedanken</w:t>
      </w:r>
      <w:proofErr w:type="spellEnd"/>
      <w:r w:rsidRPr="00406071">
        <w:rPr>
          <w:szCs w:val="28"/>
        </w:rPr>
        <w:t xml:space="preserve">). Это те скрытые мысли, которые и вызывают сновидение. 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Труд «Толкование сновидений» Фрейд считал рубежом в его творчестве. В истории психоанализа теория сновидений занимает особое место, благодаря ей психоанализ сделал шаг от психотерапевтического метода к глубинной психологии. При жизни автора книга пережила девять переизданий.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 xml:space="preserve">Ознакомившись с произведением, нельзя не заметить, что книга обладает художественной ценностью наравне с научной, с учетом, что читающий признает за психоанализом статус науки. Через текст автор воспринимается больше как мыслитель, чем как ученый. 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В «Толковании сновидений»  автором представлено и рассмотрено более 400 сновидений, причем около 50 – своих собственных. Уникальное свойство личности автора – наглядно демонстрировать то, что другие люди предпочитали скрывать не только в то время, но и в нашем веке.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Работа  «Толкование сновидений» стала базой для  психоанализа и актуализации человеком самого себя.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Нами будет проанализирован сон Андрея. Андрею 29 лет.</w:t>
      </w:r>
    </w:p>
    <w:p w:rsidR="0002416F" w:rsidRPr="00406071" w:rsidRDefault="0002416F" w:rsidP="0002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Андрею приснился его дядя. Дядю зовут Антон. У дяди Андрея во сне нездоровый вид. Он выглядит уставшим. Во сне дядя играет с детьми Андрея.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>Образ дяди - человек, которого Андрей попросил взять на себя ответственность за физическое воспитание своих детей.  Видя дядю во сне с болезненными симптомами можно сказать следующее: «Если с Андреем что-нибудь случится, то он сделает для его детей очень мало».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  <w:r w:rsidRPr="00406071">
        <w:rPr>
          <w:szCs w:val="28"/>
        </w:rPr>
        <w:t xml:space="preserve">Таким образом, истинность утверждения ограничивается тем фактом, что среди бессознательных стимулов сновидений очень часто </w:t>
      </w:r>
      <w:r w:rsidRPr="00406071">
        <w:rPr>
          <w:szCs w:val="28"/>
        </w:rPr>
        <w:lastRenderedPageBreak/>
        <w:t>обнаруживаются эгоистические тенденции, которые, по-видимому, преодолеваются в состоянии бодрствования.</w:t>
      </w:r>
    </w:p>
    <w:p w:rsidR="0002416F" w:rsidRPr="00406071" w:rsidRDefault="0002416F" w:rsidP="0002416F">
      <w:pPr>
        <w:pStyle w:val="a7"/>
        <w:ind w:left="57"/>
        <w:rPr>
          <w:szCs w:val="28"/>
        </w:rPr>
      </w:pPr>
    </w:p>
    <w:p w:rsidR="0002416F" w:rsidRPr="00406071" w:rsidRDefault="0002416F" w:rsidP="0002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Интервью</w:t>
      </w:r>
    </w:p>
    <w:p w:rsidR="0002416F" w:rsidRPr="00406071" w:rsidRDefault="0002416F" w:rsidP="000241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Общая информация. Пол, возраст, семейный и социальный статус, условия жизни и т.д. Обычно около четверти страницы.</w:t>
      </w:r>
    </w:p>
    <w:p w:rsidR="00642938" w:rsidRPr="00406071" w:rsidRDefault="00642938" w:rsidP="0064293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Ангелина, 17 лет, пол женский, не замужем. Ангелина проживает в неполной семье, отец с матерью развелся в раннем возрасте. Есть младший брат.</w:t>
      </w:r>
    </w:p>
    <w:p w:rsidR="0002416F" w:rsidRPr="00406071" w:rsidRDefault="0002416F" w:rsidP="000241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Первые впечатления. 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Условия обращения (в данном случае, понятно, обращение исходить от вас, но общие обстоятельства указать нужно), внешний вид интервьюируемого, манеры (жесты, мимика, тембр и громкость речи, навязчивости, проявления тревоги и т.д.).</w:t>
      </w:r>
      <w:proofErr w:type="gramEnd"/>
    </w:p>
    <w:p w:rsidR="00642938" w:rsidRPr="00406071" w:rsidRDefault="00642938" w:rsidP="0064293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Внешний вид Ангелины опрятный, спокойная, речь тихая, немного замкнутая. </w:t>
      </w:r>
    </w:p>
    <w:p w:rsidR="00642938" w:rsidRPr="00406071" w:rsidRDefault="0002416F" w:rsidP="000241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Материал диагностической сессии, где отмечены реплики интервьюера и интерв</w:t>
      </w:r>
      <w:r w:rsidR="00642938" w:rsidRPr="00406071">
        <w:rPr>
          <w:rFonts w:ascii="Times New Roman" w:hAnsi="Times New Roman" w:cs="Times New Roman"/>
          <w:sz w:val="28"/>
          <w:szCs w:val="28"/>
        </w:rPr>
        <w:t>ьюируемого, вида:</w:t>
      </w:r>
    </w:p>
    <w:p w:rsidR="00642938" w:rsidRPr="00406071" w:rsidRDefault="0002416F" w:rsidP="0064293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И.(интервьюер)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:</w:t>
      </w:r>
      <w:r w:rsidR="00642938" w:rsidRPr="0040607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42938" w:rsidRPr="00406071">
        <w:rPr>
          <w:rFonts w:ascii="Times New Roman" w:hAnsi="Times New Roman" w:cs="Times New Roman"/>
          <w:sz w:val="28"/>
          <w:szCs w:val="28"/>
        </w:rPr>
        <w:t>нгелина, здравствуйте. Расскажите немного о себе. Что вас сюда привело?</w:t>
      </w:r>
      <w:r w:rsidRPr="00406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938" w:rsidRPr="00406071" w:rsidRDefault="0002416F" w:rsidP="0064293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О.(обследуемый)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:</w:t>
      </w:r>
      <w:r w:rsidR="00642938" w:rsidRPr="0040607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42938" w:rsidRPr="00406071">
        <w:rPr>
          <w:rFonts w:ascii="Times New Roman" w:hAnsi="Times New Roman" w:cs="Times New Roman"/>
          <w:sz w:val="28"/>
          <w:szCs w:val="28"/>
        </w:rPr>
        <w:t xml:space="preserve">дравствуйте. В последнее время у меня очень тревожное состояние. Я не чувствую поддержки со стороны. Имеются трудности </w:t>
      </w:r>
      <w:proofErr w:type="gramStart"/>
      <w:r w:rsidR="00642938" w:rsidRPr="00406071">
        <w:rPr>
          <w:rFonts w:ascii="Times New Roman" w:hAnsi="Times New Roman" w:cs="Times New Roman"/>
          <w:sz w:val="28"/>
          <w:szCs w:val="28"/>
        </w:rPr>
        <w:t>в школе в связи с подготовкой к поступлению в ВУЗ</w:t>
      </w:r>
      <w:proofErr w:type="gramEnd"/>
      <w:r w:rsidR="00642938" w:rsidRPr="00406071">
        <w:rPr>
          <w:rFonts w:ascii="Times New Roman" w:hAnsi="Times New Roman" w:cs="Times New Roman"/>
          <w:sz w:val="28"/>
          <w:szCs w:val="28"/>
        </w:rPr>
        <w:t>.</w:t>
      </w:r>
    </w:p>
    <w:p w:rsidR="00642938" w:rsidRPr="00406071" w:rsidRDefault="0002416F" w:rsidP="0064293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И.:</w:t>
      </w:r>
      <w:r w:rsidR="00642938" w:rsidRPr="00406071">
        <w:rPr>
          <w:rFonts w:ascii="Times New Roman" w:hAnsi="Times New Roman" w:cs="Times New Roman"/>
          <w:sz w:val="28"/>
          <w:szCs w:val="28"/>
        </w:rPr>
        <w:t xml:space="preserve"> Что именно тревожит?</w:t>
      </w:r>
    </w:p>
    <w:p w:rsidR="0002416F" w:rsidRPr="00406071" w:rsidRDefault="0002416F" w:rsidP="0064293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О.:</w:t>
      </w:r>
      <w:r w:rsidR="00642938" w:rsidRPr="00406071">
        <w:rPr>
          <w:rFonts w:ascii="Times New Roman" w:hAnsi="Times New Roman" w:cs="Times New Roman"/>
          <w:sz w:val="28"/>
          <w:szCs w:val="28"/>
        </w:rPr>
        <w:t xml:space="preserve"> Мама уделяет время только брату. Отец и вовсе перестал общаться с появлением новой семьи. Стрессы по учебе.</w:t>
      </w:r>
    </w:p>
    <w:p w:rsidR="0002416F" w:rsidRPr="00406071" w:rsidRDefault="0002416F" w:rsidP="000241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Заключение. Здесь нужно высказать предположение о психической структуре 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обследуемого</w:t>
      </w:r>
      <w:proofErr w:type="gramEnd"/>
      <w:r w:rsidRPr="00406071">
        <w:rPr>
          <w:rFonts w:ascii="Times New Roman" w:hAnsi="Times New Roman" w:cs="Times New Roman"/>
          <w:sz w:val="28"/>
          <w:szCs w:val="28"/>
        </w:rPr>
        <w:t xml:space="preserve"> (невротическая, пограничная, психотическая). Вывод нужно подтвердить примерами из материалов интервью. Указать преимущественно используемые 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обследуемым</w:t>
      </w:r>
      <w:proofErr w:type="gramEnd"/>
      <w:r w:rsidRPr="00406071">
        <w:rPr>
          <w:rFonts w:ascii="Times New Roman" w:hAnsi="Times New Roman" w:cs="Times New Roman"/>
          <w:sz w:val="28"/>
          <w:szCs w:val="28"/>
        </w:rPr>
        <w:t xml:space="preserve"> механизмы защит, также привести примеры. Описать достаточно ли </w:t>
      </w:r>
      <w:r w:rsidRPr="00406071">
        <w:rPr>
          <w:rFonts w:ascii="Times New Roman" w:hAnsi="Times New Roman" w:cs="Times New Roman"/>
          <w:sz w:val="28"/>
          <w:szCs w:val="28"/>
        </w:rPr>
        <w:lastRenderedPageBreak/>
        <w:t xml:space="preserve">интегрированы 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06071">
        <w:rPr>
          <w:rFonts w:ascii="Times New Roman" w:hAnsi="Times New Roman" w:cs="Times New Roman"/>
          <w:sz w:val="28"/>
          <w:szCs w:val="28"/>
        </w:rPr>
        <w:t xml:space="preserve"> и объект-репрезентации. Достаточно ли интегрировано 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Супер-Эго</w:t>
      </w:r>
      <w:proofErr w:type="gramEnd"/>
      <w:r w:rsidRPr="00406071">
        <w:rPr>
          <w:rFonts w:ascii="Times New Roman" w:hAnsi="Times New Roman" w:cs="Times New Roman"/>
          <w:sz w:val="28"/>
          <w:szCs w:val="28"/>
        </w:rPr>
        <w:t>. Неспецифические слабости Эго. Тестирование реальности. Все должно быть подкреплено примерами.</w:t>
      </w:r>
    </w:p>
    <w:p w:rsidR="0002416F" w:rsidRPr="00406071" w:rsidRDefault="0002416F" w:rsidP="0002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Нужно определить 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подходящий</w:t>
      </w:r>
      <w:proofErr w:type="gramEnd"/>
      <w:r w:rsidRPr="00406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071">
        <w:rPr>
          <w:rFonts w:ascii="Times New Roman" w:hAnsi="Times New Roman" w:cs="Times New Roman"/>
          <w:sz w:val="28"/>
          <w:szCs w:val="28"/>
        </w:rPr>
        <w:t>сейтинг</w:t>
      </w:r>
      <w:proofErr w:type="spellEnd"/>
      <w:r w:rsidRPr="00406071">
        <w:rPr>
          <w:rFonts w:ascii="Times New Roman" w:hAnsi="Times New Roman" w:cs="Times New Roman"/>
          <w:sz w:val="28"/>
          <w:szCs w:val="28"/>
        </w:rPr>
        <w:t xml:space="preserve"> для работы с таким пациентом.</w:t>
      </w:r>
    </w:p>
    <w:p w:rsidR="00642938" w:rsidRPr="00406071" w:rsidRDefault="00642938" w:rsidP="0002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Ангелина обладает невротической структурой личности.</w:t>
      </w:r>
    </w:p>
    <w:p w:rsidR="00642938" w:rsidRPr="00406071" w:rsidRDefault="00642938" w:rsidP="0064293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И.: </w:t>
      </w:r>
      <w:r w:rsidRPr="00406071">
        <w:rPr>
          <w:rFonts w:ascii="Times New Roman" w:hAnsi="Times New Roman" w:cs="Times New Roman"/>
          <w:sz w:val="28"/>
          <w:szCs w:val="28"/>
        </w:rPr>
        <w:t>Как ты пытаешься справляться со стрессом</w:t>
      </w:r>
      <w:r w:rsidRPr="00406071">
        <w:rPr>
          <w:rFonts w:ascii="Times New Roman" w:hAnsi="Times New Roman" w:cs="Times New Roman"/>
          <w:sz w:val="28"/>
          <w:szCs w:val="28"/>
        </w:rPr>
        <w:t>?</w:t>
      </w:r>
    </w:p>
    <w:p w:rsidR="00642938" w:rsidRPr="00406071" w:rsidRDefault="00642938" w:rsidP="0064293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О.: </w:t>
      </w:r>
      <w:r w:rsidRPr="00406071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406071">
        <w:rPr>
          <w:rFonts w:ascii="Times New Roman" w:hAnsi="Times New Roman" w:cs="Times New Roman"/>
          <w:sz w:val="28"/>
          <w:szCs w:val="28"/>
        </w:rPr>
        <w:t xml:space="preserve"> я уединяюсь с книгой</w:t>
      </w:r>
      <w:r w:rsidRPr="00406071">
        <w:rPr>
          <w:rFonts w:ascii="Times New Roman" w:hAnsi="Times New Roman" w:cs="Times New Roman"/>
          <w:sz w:val="28"/>
          <w:szCs w:val="28"/>
        </w:rPr>
        <w:t>.</w:t>
      </w:r>
    </w:p>
    <w:p w:rsidR="00406071" w:rsidRPr="00406071" w:rsidRDefault="00406071" w:rsidP="0040607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071">
        <w:rPr>
          <w:rFonts w:ascii="Times New Roman" w:hAnsi="Times New Roman" w:cs="Times New Roman"/>
          <w:sz w:val="28"/>
          <w:szCs w:val="28"/>
        </w:rPr>
        <w:t>Я-образы</w:t>
      </w:r>
      <w:proofErr w:type="gramEnd"/>
      <w:r w:rsidRPr="00406071">
        <w:rPr>
          <w:rFonts w:ascii="Times New Roman" w:hAnsi="Times New Roman" w:cs="Times New Roman"/>
          <w:sz w:val="28"/>
          <w:szCs w:val="28"/>
        </w:rPr>
        <w:t xml:space="preserve"> (и “хорошие”, и “плохие”) интегрированы в цельное Я и все “хорошие” и “плохие” образы других</w:t>
      </w:r>
      <w:r w:rsidRPr="00406071">
        <w:rPr>
          <w:rFonts w:ascii="Times New Roman" w:hAnsi="Times New Roman" w:cs="Times New Roman"/>
          <w:sz w:val="28"/>
          <w:szCs w:val="28"/>
        </w:rPr>
        <w:t xml:space="preserve"> у Ангелины</w:t>
      </w:r>
      <w:r w:rsidRPr="00406071">
        <w:rPr>
          <w:rFonts w:ascii="Times New Roman" w:hAnsi="Times New Roman" w:cs="Times New Roman"/>
          <w:sz w:val="28"/>
          <w:szCs w:val="28"/>
        </w:rPr>
        <w:t xml:space="preserve"> могут быть интегрированы в цельные образы</w:t>
      </w:r>
      <w:r w:rsidRPr="00406071">
        <w:rPr>
          <w:rFonts w:ascii="Times New Roman" w:hAnsi="Times New Roman" w:cs="Times New Roman"/>
          <w:sz w:val="28"/>
          <w:szCs w:val="28"/>
        </w:rPr>
        <w:t>. Наблюдается ответственное чувство «Я»</w:t>
      </w:r>
    </w:p>
    <w:p w:rsidR="00406071" w:rsidRPr="00406071" w:rsidRDefault="00406071" w:rsidP="00406071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И.: </w:t>
      </w:r>
      <w:r w:rsidRPr="00406071">
        <w:rPr>
          <w:rFonts w:ascii="Times New Roman" w:hAnsi="Times New Roman" w:cs="Times New Roman"/>
          <w:sz w:val="28"/>
          <w:szCs w:val="28"/>
        </w:rPr>
        <w:t>Почему Вы тревожитесь за обучение</w:t>
      </w:r>
      <w:r w:rsidRPr="00406071">
        <w:rPr>
          <w:rFonts w:ascii="Times New Roman" w:hAnsi="Times New Roman" w:cs="Times New Roman"/>
          <w:sz w:val="28"/>
          <w:szCs w:val="28"/>
        </w:rPr>
        <w:t>?</w:t>
      </w:r>
    </w:p>
    <w:p w:rsidR="00406071" w:rsidRPr="00406071" w:rsidRDefault="00406071" w:rsidP="00406071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О.: </w:t>
      </w:r>
      <w:r w:rsidRPr="00406071">
        <w:rPr>
          <w:rFonts w:ascii="Times New Roman" w:hAnsi="Times New Roman" w:cs="Times New Roman"/>
          <w:sz w:val="28"/>
          <w:szCs w:val="28"/>
        </w:rPr>
        <w:t>Я стремлюсь получить достойное образование, чтоб иметь хороший заработок</w:t>
      </w:r>
      <w:r w:rsidRPr="00406071">
        <w:rPr>
          <w:rFonts w:ascii="Times New Roman" w:hAnsi="Times New Roman" w:cs="Times New Roman"/>
          <w:sz w:val="28"/>
          <w:szCs w:val="28"/>
        </w:rPr>
        <w:t>.</w:t>
      </w:r>
    </w:p>
    <w:p w:rsidR="00406071" w:rsidRPr="00406071" w:rsidRDefault="00406071" w:rsidP="0040607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Неспецифические проявлени</w:t>
      </w:r>
      <w:r w:rsidRPr="00406071">
        <w:rPr>
          <w:rFonts w:ascii="Times New Roman" w:hAnsi="Times New Roman" w:cs="Times New Roman"/>
          <w:sz w:val="28"/>
          <w:szCs w:val="28"/>
        </w:rPr>
        <w:t xml:space="preserve">я слабости Эго включают в себя </w:t>
      </w:r>
      <w:r w:rsidRPr="00406071">
        <w:rPr>
          <w:rFonts w:ascii="Times New Roman" w:hAnsi="Times New Roman" w:cs="Times New Roman"/>
          <w:sz w:val="28"/>
          <w:szCs w:val="28"/>
        </w:rPr>
        <w:t>отсутствие контроля над импульсом</w:t>
      </w:r>
      <w:r w:rsidRPr="00406071">
        <w:rPr>
          <w:rFonts w:ascii="Times New Roman" w:hAnsi="Times New Roman" w:cs="Times New Roman"/>
          <w:sz w:val="28"/>
          <w:szCs w:val="28"/>
        </w:rPr>
        <w:t>.</w:t>
      </w:r>
    </w:p>
    <w:p w:rsidR="00406071" w:rsidRPr="00406071" w:rsidRDefault="00406071" w:rsidP="00406071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И.: </w:t>
      </w:r>
      <w:r w:rsidRPr="00406071">
        <w:rPr>
          <w:rFonts w:ascii="Times New Roman" w:hAnsi="Times New Roman" w:cs="Times New Roman"/>
          <w:sz w:val="28"/>
          <w:szCs w:val="28"/>
        </w:rPr>
        <w:t>Часто ли Вы чувствуете тревогу</w:t>
      </w:r>
      <w:r w:rsidRPr="00406071">
        <w:rPr>
          <w:rFonts w:ascii="Times New Roman" w:hAnsi="Times New Roman" w:cs="Times New Roman"/>
          <w:sz w:val="28"/>
          <w:szCs w:val="28"/>
        </w:rPr>
        <w:t>?</w:t>
      </w:r>
    </w:p>
    <w:p w:rsidR="00406071" w:rsidRPr="00406071" w:rsidRDefault="00406071" w:rsidP="00406071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О.: </w:t>
      </w:r>
      <w:r w:rsidRPr="00406071">
        <w:rPr>
          <w:rFonts w:ascii="Times New Roman" w:hAnsi="Times New Roman" w:cs="Times New Roman"/>
          <w:sz w:val="28"/>
          <w:szCs w:val="28"/>
        </w:rPr>
        <w:t xml:space="preserve">Да, иногда я не могу справиться сама и пользуюсь </w:t>
      </w:r>
      <w:proofErr w:type="gramStart"/>
      <w:r w:rsidRPr="00406071">
        <w:rPr>
          <w:rFonts w:ascii="Times New Roman" w:hAnsi="Times New Roman" w:cs="Times New Roman"/>
          <w:sz w:val="28"/>
          <w:szCs w:val="28"/>
        </w:rPr>
        <w:t>успокоительными</w:t>
      </w:r>
      <w:proofErr w:type="gramEnd"/>
      <w:r w:rsidRPr="00406071">
        <w:rPr>
          <w:rFonts w:ascii="Times New Roman" w:hAnsi="Times New Roman" w:cs="Times New Roman"/>
          <w:sz w:val="28"/>
          <w:szCs w:val="28"/>
        </w:rPr>
        <w:t>.</w:t>
      </w:r>
    </w:p>
    <w:p w:rsidR="0002416F" w:rsidRPr="00406071" w:rsidRDefault="0002416F" w:rsidP="000241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 xml:space="preserve">В конце кратко описать </w:t>
      </w:r>
      <w:proofErr w:type="spellStart"/>
      <w:r w:rsidRPr="00406071">
        <w:rPr>
          <w:rFonts w:ascii="Times New Roman" w:hAnsi="Times New Roman" w:cs="Times New Roman"/>
          <w:sz w:val="28"/>
          <w:szCs w:val="28"/>
        </w:rPr>
        <w:t>контрпереносные</w:t>
      </w:r>
      <w:proofErr w:type="spellEnd"/>
      <w:r w:rsidRPr="00406071">
        <w:rPr>
          <w:rFonts w:ascii="Times New Roman" w:hAnsi="Times New Roman" w:cs="Times New Roman"/>
          <w:sz w:val="28"/>
          <w:szCs w:val="28"/>
        </w:rPr>
        <w:t xml:space="preserve"> реакции в процессе интервью. Это те чувства, впечатления, мысли, фантазии, которые возникали у интервьюера. Например, испытывали ли вы тревогу, было скучно или наоборот интересно, чувствовали ли в себе теплый, человеческий отклик и т.д.</w:t>
      </w:r>
    </w:p>
    <w:p w:rsidR="0002416F" w:rsidRPr="00406071" w:rsidRDefault="00406071" w:rsidP="0002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071">
        <w:rPr>
          <w:rFonts w:ascii="Times New Roman" w:hAnsi="Times New Roman" w:cs="Times New Roman"/>
          <w:sz w:val="28"/>
          <w:szCs w:val="28"/>
        </w:rPr>
        <w:t>В ходе интервью я чувствовала тревогу, а иногда даже обиду. Передо мной был ребенок, который вроде и рос в семье, но в то же время был очень одинок.</w:t>
      </w:r>
    </w:p>
    <w:bookmarkEnd w:id="0"/>
    <w:p w:rsidR="00971C8F" w:rsidRPr="0002416F" w:rsidRDefault="00406071" w:rsidP="00024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1C8F" w:rsidRPr="0002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BA"/>
    <w:multiLevelType w:val="multilevel"/>
    <w:tmpl w:val="9A96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60A45"/>
    <w:multiLevelType w:val="multilevel"/>
    <w:tmpl w:val="6774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41751"/>
    <w:multiLevelType w:val="multilevel"/>
    <w:tmpl w:val="4128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C020D"/>
    <w:multiLevelType w:val="multilevel"/>
    <w:tmpl w:val="ABAE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33727"/>
    <w:multiLevelType w:val="multilevel"/>
    <w:tmpl w:val="FE32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F1C12"/>
    <w:multiLevelType w:val="multilevel"/>
    <w:tmpl w:val="065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006F9"/>
    <w:multiLevelType w:val="multilevel"/>
    <w:tmpl w:val="7DAA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44BDE"/>
    <w:multiLevelType w:val="multilevel"/>
    <w:tmpl w:val="A93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1720C"/>
    <w:multiLevelType w:val="multilevel"/>
    <w:tmpl w:val="EFEA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89"/>
    <w:rsid w:val="0002416F"/>
    <w:rsid w:val="00074032"/>
    <w:rsid w:val="003E08ED"/>
    <w:rsid w:val="00406071"/>
    <w:rsid w:val="00460864"/>
    <w:rsid w:val="004A3BF6"/>
    <w:rsid w:val="00642938"/>
    <w:rsid w:val="00761357"/>
    <w:rsid w:val="009B7189"/>
    <w:rsid w:val="00AD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13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3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3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concount">
    <w:name w:val="icon_count"/>
    <w:basedOn w:val="a0"/>
    <w:rsid w:val="004A3BF6"/>
  </w:style>
  <w:style w:type="character" w:styleId="a4">
    <w:name w:val="Hyperlink"/>
    <w:basedOn w:val="a0"/>
    <w:uiPriority w:val="99"/>
    <w:semiHidden/>
    <w:unhideWhenUsed/>
    <w:rsid w:val="004A3B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0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16F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13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3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3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concount">
    <w:name w:val="icon_count"/>
    <w:basedOn w:val="a0"/>
    <w:rsid w:val="004A3BF6"/>
  </w:style>
  <w:style w:type="character" w:styleId="a4">
    <w:name w:val="Hyperlink"/>
    <w:basedOn w:val="a0"/>
    <w:uiPriority w:val="99"/>
    <w:semiHidden/>
    <w:unhideWhenUsed/>
    <w:rsid w:val="004A3B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0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16F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06214412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730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9115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036">
                  <w:marLeft w:val="-3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371807525">
          <w:marLeft w:val="0"/>
          <w:marRight w:val="41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667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7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8996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6537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10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387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54281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2160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35190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2807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1716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11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776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7023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75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2020-03-10T12:56:00Z</dcterms:created>
  <dcterms:modified xsi:type="dcterms:W3CDTF">2020-03-10T13:46:00Z</dcterms:modified>
</cp:coreProperties>
</file>