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AE" w:rsidRDefault="005373AE" w:rsidP="005373AE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</w:pP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государственный технологический институт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(технический университет)»</w:t>
      </w: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(код, наименование) _____________________</w:t>
      </w: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(наименование)________________________________________</w:t>
      </w: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менеджмента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________________________</w:t>
      </w: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5B62C6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ый</w:t>
      </w: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модуль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B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B6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ФИЗИЧЕСКАЯ КУЛЬТУРА»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_________</w:t>
      </w: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</w:t>
      </w:r>
    </w:p>
    <w:p w:rsidR="004355F9" w:rsidRPr="00FF2B82" w:rsidRDefault="004355F9" w:rsidP="004355F9">
      <w:pPr>
        <w:rPr>
          <w:rFonts w:ascii="Times New Roman" w:hAnsi="Times New Roman" w:cs="Times New Roman"/>
          <w:sz w:val="28"/>
          <w:szCs w:val="28"/>
        </w:rPr>
      </w:pPr>
      <w:r w:rsidRPr="00FF2B82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Pr="00FF2B82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FF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ед</w:t>
      </w:r>
      <w:r w:rsidRPr="00FF2B82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руководителя)</w:t>
      </w: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5F9" w:rsidRPr="00FF2B82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4355F9" w:rsidRPr="00BA1A88" w:rsidRDefault="004355F9" w:rsidP="0043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20...</w:t>
      </w:r>
    </w:p>
    <w:p w:rsidR="005373AE" w:rsidRDefault="005373AE" w:rsidP="005373AE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613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6132AB" w:rsidRDefault="006132AB" w:rsidP="00613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2AB" w:rsidRDefault="006132AB" w:rsidP="00613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2AB" w:rsidRDefault="006132AB" w:rsidP="006132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ВВЕДЕНИЕ............................................................................................31.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Двигательная активность………………..………………………….3</w:t>
      </w:r>
    </w:p>
    <w:p w:rsidR="006132AB" w:rsidRDefault="006132AB" w:rsidP="006132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2.Анаэробные нагрузки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……………………………………………… .4</w:t>
      </w:r>
    </w:p>
    <w:p w:rsidR="006132AB" w:rsidRDefault="006132AB" w:rsidP="006132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32"/>
          <w:szCs w:val="32"/>
          <w:lang w:eastAsia="ru-RU"/>
        </w:rPr>
        <w:t>ЗАКЛЮЧЕНИЕ ………………….…………………………………….5</w:t>
      </w:r>
    </w:p>
    <w:p w:rsidR="006132AB" w:rsidRDefault="006132AB" w:rsidP="006132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32"/>
          <w:szCs w:val="32"/>
          <w:lang w:eastAsia="ru-RU"/>
        </w:rPr>
        <w:t>Список  литературы…………..………………………………6</w:t>
      </w:r>
    </w:p>
    <w:p w:rsidR="006132AB" w:rsidRDefault="006132AB" w:rsidP="006132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aps/>
          <w:color w:val="000000"/>
          <w:sz w:val="32"/>
          <w:szCs w:val="32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6132AB" w:rsidRDefault="006132AB" w:rsidP="00044FD5">
      <w:pPr>
        <w:shd w:val="clear" w:color="auto" w:fill="FFFFFF"/>
        <w:spacing w:after="96" w:line="360" w:lineRule="auto"/>
        <w:ind w:firstLine="708"/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</w:p>
    <w:p w:rsidR="005373AE" w:rsidRDefault="00BB58BA" w:rsidP="00044FD5">
      <w:pPr>
        <w:shd w:val="clear" w:color="auto" w:fill="FFFFFF"/>
        <w:spacing w:after="96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В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физкультурной деятельности 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существует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основа для укрепления здоровья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каждого человека. 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Любой занятый физической культурой человек способен обучаться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важным</w:t>
      </w:r>
      <w:r w:rsidR="006332BD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 w:rsidR="006332BD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необходимым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для него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умениям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и </w:t>
      </w:r>
      <w:r w:rsidR="004355F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д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вигательным навыкам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.</w:t>
      </w:r>
      <w:r w:rsidR="004355F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Двигательная активность укрепляет как физическое, так и социальное, так и психологическое благополучие у человека.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Во все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вида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спорта и в физической культуре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физически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е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и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разви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ваются 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при п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рименении </w:t>
      </w:r>
      <w:r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развивающих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и у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крепляющих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человека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упражнений.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Од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из видов по</w:t>
      </w:r>
      <w:r w:rsidR="0088658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развитию является </w:t>
      </w:r>
      <w:r w:rsidRPr="00886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аэробная нагрузка.</w:t>
      </w:r>
    </w:p>
    <w:p w:rsidR="00C35041" w:rsidRPr="00EF2453" w:rsidRDefault="00886589" w:rsidP="00EF2453">
      <w:pPr>
        <w:pStyle w:val="a9"/>
        <w:numPr>
          <w:ilvl w:val="0"/>
          <w:numId w:val="16"/>
        </w:numPr>
        <w:shd w:val="clear" w:color="auto" w:fill="FFFFFF"/>
        <w:spacing w:after="96" w:line="360" w:lineRule="auto"/>
        <w:jc w:val="center"/>
        <w:rPr>
          <w:rFonts w:ascii="Times New Roman" w:eastAsia="Times New Roman" w:hAnsi="Times New Roman" w:cs="Times New Roman"/>
          <w:b/>
          <w:color w:val="1B1F21"/>
          <w:sz w:val="32"/>
          <w:szCs w:val="32"/>
          <w:lang w:eastAsia="ru-RU"/>
        </w:rPr>
      </w:pPr>
      <w:r w:rsidRPr="00EF245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ДВИГАТЕЛЬНАЯ АКТИВНОСТЬ</w:t>
      </w:r>
    </w:p>
    <w:p w:rsidR="004355F9" w:rsidRDefault="00886589" w:rsidP="004355F9">
      <w:pPr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целях развития двигательной активности</w:t>
      </w:r>
      <w:r w:rsidR="00C35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применяют: различные виды 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ф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изкультур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ы, 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спортивно-игров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ой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деятельност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и, 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физкультурно-игров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ой</w:t>
      </w:r>
      <w:r w:rsidR="005373AE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деятельност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и, </w:t>
      </w:r>
      <w:r w:rsidR="007C6E25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спортивн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ой</w:t>
      </w:r>
      <w:r w:rsidR="007C6E25" w:rsidRPr="0097609F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 деятельност</w:t>
      </w:r>
      <w:r w:rsidR="00C35041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 xml:space="preserve">и. </w:t>
      </w:r>
      <w:r w:rsidR="004355F9">
        <w:rPr>
          <w:rFonts w:ascii="Times New Roman" w:eastAsia="Times New Roman" w:hAnsi="Times New Roman" w:cs="Times New Roman"/>
          <w:color w:val="1B1F21"/>
          <w:sz w:val="28"/>
          <w:szCs w:val="28"/>
          <w:lang w:eastAsia="ru-RU"/>
        </w:rPr>
        <w:t>При двигательной активности возникает особая эффективность физических упражнений.</w:t>
      </w:r>
    </w:p>
    <w:p w:rsidR="008521A8" w:rsidRDefault="00886598" w:rsidP="004355F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существует квалификация, согласно с ней те виды спорта, в которых проявляется двигательная активность, делятся на пять групп. Сюда включаются:</w:t>
      </w:r>
    </w:p>
    <w:p w:rsidR="008521A8" w:rsidRDefault="00886598" w:rsidP="005373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5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Спортивные игры</w:t>
      </w:r>
    </w:p>
    <w:p w:rsidR="008521A8" w:rsidRDefault="00886598" w:rsidP="005373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5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Единоборства</w:t>
      </w:r>
    </w:p>
    <w:p w:rsidR="008521A8" w:rsidRDefault="00886598" w:rsidP="005373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5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Скоростно силовой спорт</w:t>
      </w:r>
    </w:p>
    <w:p w:rsidR="008521A8" w:rsidRDefault="00886598" w:rsidP="005373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5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Спорт, имеющий сложную координацию</w:t>
      </w:r>
    </w:p>
    <w:p w:rsidR="008521A8" w:rsidRDefault="00886598" w:rsidP="005373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5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Циклический спорт</w:t>
      </w:r>
    </w:p>
    <w:p w:rsidR="00C35041" w:rsidRDefault="008521A8" w:rsidP="008521A8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есть в эту группу входит </w:t>
      </w:r>
      <w:r w:rsidR="00633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вид спортивной деятельности. К циклическим видам относятся спортивные виды, в которых активно проявляется выносливость спортсменов. В</w:t>
      </w:r>
      <w:r w:rsidR="00633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ч.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всей легкой атлетике, в беге</w:t>
      </w:r>
      <w:r w:rsidR="007A1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лыжных гонках, конькобежном спорте, велосипедном спорте и прочее.</w:t>
      </w:r>
      <w:proofErr w:type="gramStart"/>
      <w:r w:rsidR="004355F9" w:rsidRPr="004355F9">
        <w:rPr>
          <w:rFonts w:ascii="Roboto" w:hAnsi="Roboto"/>
          <w:color w:val="2F2F2F"/>
          <w:sz w:val="17"/>
          <w:szCs w:val="17"/>
        </w:rPr>
        <w:t xml:space="preserve"> </w:t>
      </w:r>
      <w:r w:rsidR="004355F9">
        <w:rPr>
          <w:rFonts w:ascii="Roboto" w:hAnsi="Roboto"/>
          <w:color w:val="2F2F2F"/>
          <w:sz w:val="17"/>
          <w:szCs w:val="17"/>
        </w:rPr>
        <w:t>.</w:t>
      </w:r>
      <w:proofErr w:type="gramEnd"/>
      <w:r w:rsidR="004355F9">
        <w:rPr>
          <w:rFonts w:ascii="Roboto" w:hAnsi="Roboto"/>
          <w:color w:val="2F2F2F"/>
          <w:sz w:val="17"/>
          <w:szCs w:val="17"/>
        </w:rPr>
        <w:t xml:space="preserve"> </w:t>
      </w:r>
      <w:r w:rsidR="00C35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спорте существуют различные нагрузки, они имеют разные критерии – это длительность, частота и интенсивность. Интенсивность становится одн</w:t>
      </w:r>
      <w:r w:rsidR="00097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C35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самых важных.</w:t>
      </w:r>
    </w:p>
    <w:p w:rsidR="00845580" w:rsidRDefault="00BB58BA" w:rsidP="008521A8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7A1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цикле происходят повторяемые фазы движений. Основа в циклических упражнениях – проявляемые автоматически, ритмические двигательные движения.</w:t>
      </w:r>
      <w:r w:rsid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этих видах спорта человеческое тело регулярно перемещается в пространстве. То есть в них можно выделить следующие общие признаки:</w:t>
      </w:r>
    </w:p>
    <w:p w:rsidR="005373AE" w:rsidRDefault="00845580" w:rsidP="005373A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1.Многократно воспроизводящиеся циклы, состоящие из нескольких фаз</w:t>
      </w:r>
    </w:p>
    <w:p w:rsidR="005373AE" w:rsidRDefault="00845580" w:rsidP="005373A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2.Все движения из одного цикла в последующем воспроизводятся в следующем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цикле</w:t>
      </w:r>
    </w:p>
    <w:p w:rsidR="005373AE" w:rsidRDefault="0097609F" w:rsidP="005373A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</w:t>
      </w:r>
      <w:r w:rsid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Завершение фазы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цикл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началом 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движени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45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цикл</w:t>
      </w:r>
      <w:r w:rsidR="00537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</w:p>
    <w:p w:rsidR="00E136BF" w:rsidRDefault="005373AE" w:rsidP="005373A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относится и к аэробным нагрузкам.</w:t>
      </w:r>
      <w:r w:rsidR="00E136BF" w:rsidRPr="00E1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6C31" w:rsidRDefault="00E136BF" w:rsidP="005373A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переводе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«аэробный»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бозначается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кислородом». Упрощённ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считаться ис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полнение упражнений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невысокой интенсивности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сердца и кровеносных сосудов.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другое определение – это один из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по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сжигани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калорий. То есть 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аэробн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тренировк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исчезает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 и 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7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</w:t>
      </w:r>
      <w:r w:rsidR="007A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EA6C31" w:rsidRPr="00EF2453" w:rsidRDefault="00C35041" w:rsidP="00EF2453">
      <w:pPr>
        <w:pStyle w:val="a9"/>
        <w:numPr>
          <w:ilvl w:val="0"/>
          <w:numId w:val="16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24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АЭРОБНЫЕ НАГРУЗКИ</w:t>
      </w:r>
    </w:p>
    <w:p w:rsidR="00EA6C31" w:rsidRPr="00EA6C31" w:rsidRDefault="00EA6C31" w:rsidP="00EA6C31">
      <w:pPr>
        <w:shd w:val="clear" w:color="auto" w:fill="F6F6F6"/>
        <w:spacing w:after="72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спорте имеется разные виды</w:t>
      </w:r>
      <w:r w:rsidRPr="00EA6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A6C31">
        <w:rPr>
          <w:rFonts w:ascii="Times New Roman" w:hAnsi="Times New Roman" w:cs="Times New Roman"/>
          <w:color w:val="2F2F2F"/>
          <w:sz w:val="28"/>
          <w:szCs w:val="28"/>
        </w:rPr>
        <w:t xml:space="preserve">двигательной активности. </w:t>
      </w:r>
      <w:r>
        <w:rPr>
          <w:rFonts w:ascii="Times New Roman" w:hAnsi="Times New Roman" w:cs="Times New Roman"/>
          <w:color w:val="2F2F2F"/>
          <w:sz w:val="28"/>
          <w:szCs w:val="28"/>
        </w:rPr>
        <w:t>Перед каждым из них стоят</w:t>
      </w:r>
      <w:r w:rsidRPr="00EA6C31">
        <w:rPr>
          <w:rFonts w:ascii="Times New Roman" w:hAnsi="Times New Roman" w:cs="Times New Roman"/>
          <w:color w:val="2F2F2F"/>
          <w:sz w:val="28"/>
          <w:szCs w:val="28"/>
        </w:rPr>
        <w:t xml:space="preserve"> свои задачи.</w:t>
      </w:r>
    </w:p>
    <w:p w:rsidR="00EA6C31" w:rsidRDefault="00EA6C31" w:rsidP="00EA6C31">
      <w:pPr>
        <w:pStyle w:val="2"/>
        <w:shd w:val="clear" w:color="auto" w:fill="FFFFFF"/>
        <w:spacing w:before="0" w:after="180" w:line="360" w:lineRule="auto"/>
        <w:rPr>
          <w:rFonts w:ascii="Times New Roman" w:hAnsi="Times New Roman" w:cs="Times New Roman"/>
          <w:b w:val="0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32"/>
          <w:szCs w:val="32"/>
          <w:lang w:eastAsia="ru-RU"/>
        </w:rPr>
        <w:tab/>
      </w:r>
      <w:r w:rsidRPr="00EA6C31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Анаэробную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нагрузку</w:t>
      </w:r>
      <w:r w:rsidRPr="00EA6C3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EA6C31">
        <w:rPr>
          <w:rFonts w:ascii="Times New Roman" w:hAnsi="Times New Roman" w:cs="Times New Roman"/>
          <w:b w:val="0"/>
          <w:color w:val="2F2F2F"/>
          <w:sz w:val="28"/>
          <w:szCs w:val="28"/>
        </w:rPr>
        <w:t xml:space="preserve">организм </w:t>
      </w:r>
      <w:r w:rsidRPr="00EA6C31">
        <w:rPr>
          <w:b w:val="0"/>
          <w:color w:val="2F2F2F"/>
          <w:sz w:val="28"/>
          <w:szCs w:val="28"/>
        </w:rPr>
        <w:t>п</w:t>
      </w:r>
      <w:r>
        <w:rPr>
          <w:b w:val="0"/>
          <w:color w:val="2F2F2F"/>
          <w:sz w:val="28"/>
          <w:szCs w:val="28"/>
        </w:rPr>
        <w:t>олуч</w:t>
      </w:r>
      <w:r w:rsidRPr="00EA6C31">
        <w:rPr>
          <w:b w:val="0"/>
          <w:color w:val="2F2F2F"/>
          <w:sz w:val="28"/>
          <w:szCs w:val="28"/>
        </w:rPr>
        <w:t>ает</w:t>
      </w:r>
      <w:r w:rsidRPr="00EA6C31">
        <w:rPr>
          <w:rFonts w:ascii="Times New Roman" w:hAnsi="Times New Roman" w:cs="Times New Roman"/>
          <w:b w:val="0"/>
          <w:color w:val="2F2F2F"/>
          <w:sz w:val="28"/>
          <w:szCs w:val="28"/>
        </w:rPr>
        <w:t xml:space="preserve"> при </w:t>
      </w:r>
      <w:proofErr w:type="spellStart"/>
      <w:r w:rsidRPr="00EA6C31">
        <w:rPr>
          <w:rFonts w:ascii="Times New Roman" w:hAnsi="Times New Roman" w:cs="Times New Roman"/>
          <w:b w:val="0"/>
          <w:color w:val="2F2F2F"/>
          <w:sz w:val="28"/>
          <w:szCs w:val="28"/>
        </w:rPr>
        <w:t>кардиотренировк</w:t>
      </w:r>
      <w:r>
        <w:rPr>
          <w:rFonts w:ascii="Times New Roman" w:hAnsi="Times New Roman" w:cs="Times New Roman"/>
          <w:b w:val="0"/>
          <w:color w:val="2F2F2F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 w:val="0"/>
          <w:color w:val="2F2F2F"/>
          <w:sz w:val="28"/>
          <w:szCs w:val="28"/>
        </w:rPr>
        <w:t xml:space="preserve">. Эта нагрузка  возникает в результате разных упражнений. Это может быть бег и ходьба, езда на велосипеде, плаванье, а также другие виды физической </w:t>
      </w:r>
      <w:r w:rsidR="00E136BF">
        <w:rPr>
          <w:rFonts w:ascii="Times New Roman" w:hAnsi="Times New Roman" w:cs="Times New Roman"/>
          <w:b w:val="0"/>
          <w:color w:val="2F2F2F"/>
          <w:sz w:val="28"/>
          <w:szCs w:val="28"/>
        </w:rPr>
        <w:t xml:space="preserve">активности. </w:t>
      </w:r>
      <w:r w:rsidR="006332BD">
        <w:rPr>
          <w:rFonts w:ascii="Times New Roman" w:hAnsi="Times New Roman" w:cs="Times New Roman"/>
          <w:b w:val="0"/>
          <w:color w:val="2F2F2F"/>
          <w:sz w:val="28"/>
          <w:szCs w:val="28"/>
        </w:rPr>
        <w:t xml:space="preserve"> </w:t>
      </w:r>
    </w:p>
    <w:p w:rsidR="00E136BF" w:rsidRDefault="00E136BF" w:rsidP="00E136BF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E136BF">
        <w:rPr>
          <w:rFonts w:ascii="Times New Roman" w:hAnsi="Times New Roman" w:cs="Times New Roman"/>
          <w:sz w:val="28"/>
          <w:szCs w:val="28"/>
        </w:rPr>
        <w:t xml:space="preserve">За счет этого </w:t>
      </w:r>
      <w:r>
        <w:rPr>
          <w:rFonts w:ascii="Times New Roman" w:hAnsi="Times New Roman" w:cs="Times New Roman"/>
          <w:sz w:val="28"/>
          <w:szCs w:val="28"/>
        </w:rPr>
        <w:t>начина</w:t>
      </w:r>
      <w:r w:rsidR="006332B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возникать</w:t>
      </w:r>
      <w:r w:rsidR="00035277">
        <w:rPr>
          <w:rFonts w:ascii="Times New Roman" w:hAnsi="Times New Roman" w:cs="Times New Roman"/>
          <w:sz w:val="28"/>
          <w:szCs w:val="28"/>
        </w:rPr>
        <w:t xml:space="preserve"> следующий эффект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36BF" w:rsidRPr="00E136BF" w:rsidRDefault="00044FD5" w:rsidP="00044FD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136BF" w:rsidRPr="00E136BF">
        <w:rPr>
          <w:rFonts w:ascii="Times New Roman" w:hAnsi="Times New Roman" w:cs="Times New Roman"/>
          <w:sz w:val="28"/>
          <w:szCs w:val="28"/>
        </w:rPr>
        <w:t>Сжигание жира</w:t>
      </w:r>
    </w:p>
    <w:p w:rsidR="00E136BF" w:rsidRPr="00E136BF" w:rsidRDefault="00044FD5" w:rsidP="00044FD5">
      <w:pPr>
        <w:pStyle w:val="a9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36BF" w:rsidRPr="00E136BF">
        <w:rPr>
          <w:rFonts w:ascii="Times New Roman" w:hAnsi="Times New Roman" w:cs="Times New Roman"/>
          <w:sz w:val="28"/>
          <w:szCs w:val="28"/>
        </w:rPr>
        <w:t xml:space="preserve">Стимуляция </w:t>
      </w:r>
      <w:r w:rsidR="00E136BF" w:rsidRPr="00E136BF">
        <w:rPr>
          <w:rFonts w:ascii="Times New Roman" w:hAnsi="Times New Roman" w:cs="Times New Roman"/>
          <w:color w:val="2F2F2F"/>
          <w:sz w:val="28"/>
          <w:szCs w:val="28"/>
        </w:rPr>
        <w:t>дыхательной системы и сердечной работы</w:t>
      </w:r>
    </w:p>
    <w:p w:rsidR="00A76D15" w:rsidRPr="00A76D15" w:rsidRDefault="00044FD5" w:rsidP="00044FD5">
      <w:pPr>
        <w:pStyle w:val="a9"/>
        <w:shd w:val="clear" w:color="auto" w:fill="FFFFFF"/>
        <w:spacing w:after="180" w:line="360" w:lineRule="auto"/>
        <w:rPr>
          <w:rFonts w:ascii="Times New Roman" w:hAnsi="Times New Roman" w:cs="Times New Roman"/>
          <w:color w:val="000404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3.</w:t>
      </w:r>
      <w:r w:rsidR="00E136BF" w:rsidRPr="00A76D15">
        <w:rPr>
          <w:rFonts w:ascii="Times New Roman" w:hAnsi="Times New Roman" w:cs="Times New Roman"/>
          <w:color w:val="2F2F2F"/>
          <w:sz w:val="28"/>
          <w:szCs w:val="28"/>
        </w:rPr>
        <w:t>Выносливость</w:t>
      </w:r>
    </w:p>
    <w:p w:rsidR="00564101" w:rsidRDefault="006332BD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 w:rsidRPr="00A76D15">
        <w:rPr>
          <w:rFonts w:ascii="Times New Roman" w:hAnsi="Times New Roman" w:cs="Times New Roman"/>
          <w:color w:val="2F2F2F"/>
          <w:sz w:val="28"/>
          <w:szCs w:val="28"/>
        </w:rPr>
        <w:t>При использовании анаэробной нагрузки расходуется пов</w:t>
      </w:r>
      <w:r w:rsidR="00395211">
        <w:rPr>
          <w:rFonts w:ascii="Times New Roman" w:hAnsi="Times New Roman" w:cs="Times New Roman"/>
          <w:color w:val="2F2F2F"/>
          <w:sz w:val="28"/>
          <w:szCs w:val="28"/>
        </w:rPr>
        <w:t>ы</w:t>
      </w:r>
      <w:r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шенное содержание кислорода. Он становится источником для </w:t>
      </w:r>
      <w:r w:rsidRPr="00A76D15">
        <w:rPr>
          <w:rFonts w:ascii="Times New Roman" w:hAnsi="Times New Roman" w:cs="Times New Roman"/>
          <w:color w:val="242424"/>
          <w:sz w:val="28"/>
          <w:szCs w:val="28"/>
        </w:rPr>
        <w:t xml:space="preserve">приобретения энергии, при этом ткани в организме </w:t>
      </w:r>
      <w:r w:rsidR="00035277">
        <w:rPr>
          <w:rFonts w:ascii="Times New Roman" w:hAnsi="Times New Roman" w:cs="Times New Roman"/>
          <w:color w:val="242424"/>
          <w:sz w:val="28"/>
          <w:szCs w:val="28"/>
        </w:rPr>
        <w:t xml:space="preserve">начинают </w:t>
      </w:r>
      <w:r w:rsidRPr="00A76D15">
        <w:rPr>
          <w:rFonts w:ascii="Times New Roman" w:hAnsi="Times New Roman" w:cs="Times New Roman"/>
          <w:color w:val="242424"/>
          <w:sz w:val="28"/>
          <w:szCs w:val="28"/>
        </w:rPr>
        <w:t>постоянно наполнят</w:t>
      </w:r>
      <w:r w:rsidR="00035277">
        <w:rPr>
          <w:rFonts w:ascii="Times New Roman" w:hAnsi="Times New Roman" w:cs="Times New Roman"/>
          <w:color w:val="242424"/>
          <w:sz w:val="28"/>
          <w:szCs w:val="28"/>
        </w:rPr>
        <w:t>ь</w:t>
      </w:r>
      <w:r w:rsidRPr="00A76D15">
        <w:rPr>
          <w:rFonts w:ascii="Times New Roman" w:hAnsi="Times New Roman" w:cs="Times New Roman"/>
          <w:color w:val="242424"/>
          <w:sz w:val="28"/>
          <w:szCs w:val="28"/>
        </w:rPr>
        <w:t>ся кислородом</w:t>
      </w:r>
      <w:r w:rsidR="00A76D15" w:rsidRPr="00A76D15">
        <w:rPr>
          <w:rFonts w:ascii="Times New Roman" w:hAnsi="Times New Roman" w:cs="Times New Roman"/>
          <w:color w:val="242424"/>
          <w:sz w:val="28"/>
          <w:szCs w:val="28"/>
        </w:rPr>
        <w:t>. Все это</w:t>
      </w:r>
      <w:r w:rsidR="00035277">
        <w:rPr>
          <w:rFonts w:ascii="Times New Roman" w:hAnsi="Times New Roman" w:cs="Times New Roman"/>
          <w:color w:val="242424"/>
          <w:sz w:val="28"/>
          <w:szCs w:val="28"/>
        </w:rPr>
        <w:t xml:space="preserve"> в настоящее время еще</w:t>
      </w:r>
      <w:r w:rsidR="00A76D15" w:rsidRPr="00A76D15">
        <w:rPr>
          <w:rFonts w:ascii="Times New Roman" w:hAnsi="Times New Roman" w:cs="Times New Roman"/>
          <w:color w:val="242424"/>
          <w:sz w:val="28"/>
          <w:szCs w:val="28"/>
        </w:rPr>
        <w:t xml:space="preserve"> полностью не исследовано, хотя разные виды анаэробной нагрузки широко применялись еще при пике популярности в 70ых годах 20 века. О точной эффективности в </w:t>
      </w:r>
      <w:r w:rsidR="00A76D15"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анаэробной нагрузке </w:t>
      </w:r>
      <w:r w:rsidR="00035277">
        <w:rPr>
          <w:rFonts w:ascii="Times New Roman" w:hAnsi="Times New Roman" w:cs="Times New Roman"/>
          <w:color w:val="2F2F2F"/>
          <w:sz w:val="28"/>
          <w:szCs w:val="28"/>
        </w:rPr>
        <w:t>пока</w:t>
      </w:r>
      <w:r w:rsidR="00A76D15"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 точно неизвестно.</w:t>
      </w:r>
      <w:r w:rsidR="00A76D1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A76D15"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Но </w:t>
      </w:r>
      <w:r w:rsidR="00097F18">
        <w:rPr>
          <w:rFonts w:ascii="Times New Roman" w:hAnsi="Times New Roman" w:cs="Times New Roman"/>
          <w:color w:val="2F2F2F"/>
          <w:sz w:val="28"/>
          <w:szCs w:val="28"/>
        </w:rPr>
        <w:t xml:space="preserve">здесь </w:t>
      </w:r>
      <w:r w:rsidR="00A76D15" w:rsidRPr="00A76D15">
        <w:rPr>
          <w:rFonts w:ascii="Times New Roman" w:hAnsi="Times New Roman" w:cs="Times New Roman"/>
          <w:color w:val="2F2F2F"/>
          <w:sz w:val="28"/>
          <w:szCs w:val="28"/>
        </w:rPr>
        <w:t>очевидным п</w:t>
      </w:r>
      <w:r w:rsidR="007A7EDC"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реимуществом становится то, что при проведении упражнений не существует противопоказаний. Каждый из спортсменов, физкультурников и просто участников в проведении этих занятий может выбирать </w:t>
      </w:r>
      <w:r w:rsidR="00097F18">
        <w:rPr>
          <w:rFonts w:ascii="Times New Roman" w:hAnsi="Times New Roman" w:cs="Times New Roman"/>
          <w:color w:val="2F2F2F"/>
          <w:sz w:val="28"/>
          <w:szCs w:val="28"/>
        </w:rPr>
        <w:t xml:space="preserve">любые </w:t>
      </w:r>
      <w:r w:rsidR="007A7EDC" w:rsidRPr="00A76D15">
        <w:rPr>
          <w:rFonts w:ascii="Times New Roman" w:hAnsi="Times New Roman" w:cs="Times New Roman"/>
          <w:color w:val="2F2F2F"/>
          <w:sz w:val="28"/>
          <w:szCs w:val="28"/>
        </w:rPr>
        <w:t>возможные для него нагрузки.</w:t>
      </w:r>
      <w:r w:rsidR="00A76D15" w:rsidRPr="00A76D1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</w:p>
    <w:p w:rsidR="00564101" w:rsidRDefault="00564101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ab/>
        <w:t>К аэробным нагрузкам можно отнести такие спортивные и физкультурные виды:</w:t>
      </w:r>
    </w:p>
    <w:p w:rsidR="00564101" w:rsidRDefault="00097F18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1.</w:t>
      </w:r>
      <w:r w:rsidR="00564101">
        <w:rPr>
          <w:rFonts w:ascii="Times New Roman" w:hAnsi="Times New Roman" w:cs="Times New Roman"/>
          <w:color w:val="2F2F2F"/>
          <w:sz w:val="28"/>
          <w:szCs w:val="28"/>
        </w:rPr>
        <w:t>Лыжи</w:t>
      </w:r>
    </w:p>
    <w:p w:rsidR="00564101" w:rsidRDefault="00097F18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2.</w:t>
      </w:r>
      <w:r w:rsidR="00564101">
        <w:rPr>
          <w:rFonts w:ascii="Times New Roman" w:hAnsi="Times New Roman" w:cs="Times New Roman"/>
          <w:color w:val="2F2F2F"/>
          <w:sz w:val="28"/>
          <w:szCs w:val="28"/>
        </w:rPr>
        <w:t>Велосипед</w:t>
      </w:r>
    </w:p>
    <w:p w:rsidR="00564101" w:rsidRDefault="00097F18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3.</w:t>
      </w:r>
      <w:r w:rsidR="00564101">
        <w:rPr>
          <w:rFonts w:ascii="Times New Roman" w:hAnsi="Times New Roman" w:cs="Times New Roman"/>
          <w:color w:val="2F2F2F"/>
          <w:sz w:val="28"/>
          <w:szCs w:val="28"/>
        </w:rPr>
        <w:t>Плаванье</w:t>
      </w:r>
    </w:p>
    <w:p w:rsidR="00564101" w:rsidRDefault="00097F18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4.</w:t>
      </w:r>
      <w:r w:rsidR="00564101">
        <w:rPr>
          <w:rFonts w:ascii="Times New Roman" w:hAnsi="Times New Roman" w:cs="Times New Roman"/>
          <w:color w:val="2F2F2F"/>
          <w:sz w:val="28"/>
          <w:szCs w:val="28"/>
        </w:rPr>
        <w:t>Спортивная ходьба</w:t>
      </w:r>
    </w:p>
    <w:p w:rsidR="00564101" w:rsidRDefault="00097F18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>5.</w:t>
      </w:r>
      <w:r w:rsidR="00564101">
        <w:rPr>
          <w:rFonts w:ascii="Times New Roman" w:hAnsi="Times New Roman" w:cs="Times New Roman"/>
          <w:color w:val="2F2F2F"/>
          <w:sz w:val="28"/>
          <w:szCs w:val="28"/>
        </w:rPr>
        <w:t>Размеренный бег</w:t>
      </w:r>
    </w:p>
    <w:p w:rsidR="00564101" w:rsidRDefault="00564101" w:rsidP="00097F18">
      <w:pPr>
        <w:shd w:val="clear" w:color="auto" w:fill="FFFFFF"/>
        <w:spacing w:after="180" w:line="360" w:lineRule="auto"/>
        <w:ind w:left="360" w:firstLine="348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Кроме этого, занятие на беговой дорожке, велотренажере,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</w:rPr>
        <w:t>степпере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и эллипсоиде. Аэробика, спортивные и другие танцы. </w:t>
      </w:r>
    </w:p>
    <w:p w:rsidR="00395211" w:rsidRPr="00EF2453" w:rsidRDefault="00097F18" w:rsidP="00EF2453">
      <w:pPr>
        <w:pStyle w:val="a9"/>
        <w:numPr>
          <w:ilvl w:val="0"/>
          <w:numId w:val="16"/>
        </w:numPr>
        <w:shd w:val="clear" w:color="auto" w:fill="FFFFFF"/>
        <w:spacing w:after="180" w:line="360" w:lineRule="auto"/>
        <w:jc w:val="center"/>
        <w:rPr>
          <w:rFonts w:ascii="Times New Roman" w:hAnsi="Times New Roman" w:cs="Times New Roman"/>
          <w:b/>
          <w:color w:val="2F2F2F"/>
          <w:sz w:val="28"/>
          <w:szCs w:val="28"/>
        </w:rPr>
      </w:pPr>
      <w:r w:rsidRPr="00EF2453">
        <w:rPr>
          <w:rFonts w:ascii="Times New Roman" w:hAnsi="Times New Roman" w:cs="Times New Roman"/>
          <w:b/>
          <w:color w:val="2F2F2F"/>
          <w:sz w:val="28"/>
          <w:szCs w:val="28"/>
        </w:rPr>
        <w:t>ЗАКЛЮЧЕНИЕ</w:t>
      </w:r>
    </w:p>
    <w:p w:rsidR="00395211" w:rsidRDefault="00395211" w:rsidP="00395211">
      <w:pPr>
        <w:shd w:val="clear" w:color="auto" w:fill="FFFFFF"/>
        <w:spacing w:after="180" w:line="360" w:lineRule="auto"/>
        <w:ind w:left="360" w:firstLine="348"/>
        <w:rPr>
          <w:rFonts w:ascii="Times New Roman" w:hAnsi="Times New Roman" w:cs="Times New Roman"/>
          <w:color w:val="2F2F2F"/>
          <w:sz w:val="28"/>
          <w:szCs w:val="28"/>
        </w:rPr>
      </w:pPr>
      <w:r w:rsidRPr="00395211">
        <w:rPr>
          <w:rFonts w:ascii="Times New Roman" w:hAnsi="Times New Roman" w:cs="Times New Roman"/>
          <w:color w:val="2F2F2F"/>
          <w:sz w:val="28"/>
          <w:szCs w:val="28"/>
        </w:rPr>
        <w:t xml:space="preserve">Существуют </w:t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спортивные виды, физическая культура  и другие виды спортивной деятельности, в которых применяется двигательная активность. Сюда также включаются анаэробные нагрузки. За счет этого </w:t>
      </w:r>
      <w:r>
        <w:rPr>
          <w:rFonts w:ascii="Times New Roman" w:hAnsi="Times New Roman" w:cs="Times New Roman"/>
          <w:color w:val="2F2F2F"/>
          <w:sz w:val="28"/>
          <w:szCs w:val="28"/>
        </w:rPr>
        <w:lastRenderedPageBreak/>
        <w:t xml:space="preserve">приобретается дополнительный приток кислорода – это дает возможность </w:t>
      </w:r>
      <w:r w:rsidR="00035277">
        <w:rPr>
          <w:rFonts w:ascii="Times New Roman" w:hAnsi="Times New Roman" w:cs="Times New Roman"/>
          <w:color w:val="2F2F2F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укрепления сердца, дыхательной системы и общее поддержание здоровья, выносливости и поддержки жизнедеятельности </w:t>
      </w:r>
      <w:r w:rsidR="00035277">
        <w:rPr>
          <w:rFonts w:ascii="Times New Roman" w:hAnsi="Times New Roman" w:cs="Times New Roman"/>
          <w:color w:val="2F2F2F"/>
          <w:sz w:val="28"/>
          <w:szCs w:val="28"/>
        </w:rPr>
        <w:t xml:space="preserve">у каждого </w:t>
      </w:r>
      <w:r>
        <w:rPr>
          <w:rFonts w:ascii="Times New Roman" w:hAnsi="Times New Roman" w:cs="Times New Roman"/>
          <w:color w:val="2F2F2F"/>
          <w:sz w:val="28"/>
          <w:szCs w:val="28"/>
        </w:rPr>
        <w:t>человека.</w:t>
      </w:r>
    </w:p>
    <w:p w:rsidR="00EF2453" w:rsidRPr="00395211" w:rsidRDefault="00EF2453" w:rsidP="00395211">
      <w:pPr>
        <w:shd w:val="clear" w:color="auto" w:fill="FFFFFF"/>
        <w:spacing w:after="180" w:line="360" w:lineRule="auto"/>
        <w:ind w:left="360" w:firstLine="348"/>
        <w:rPr>
          <w:rFonts w:ascii="Times New Roman" w:hAnsi="Times New Roman" w:cs="Times New Roman"/>
          <w:color w:val="2F2F2F"/>
          <w:sz w:val="28"/>
          <w:szCs w:val="28"/>
        </w:rPr>
      </w:pPr>
    </w:p>
    <w:p w:rsidR="00097F18" w:rsidRPr="00097F18" w:rsidRDefault="00EF2453" w:rsidP="00EF2453">
      <w:pPr>
        <w:shd w:val="clear" w:color="auto" w:fill="FFFFFF"/>
        <w:spacing w:after="180" w:line="360" w:lineRule="auto"/>
        <w:ind w:left="360" w:firstLine="348"/>
        <w:jc w:val="center"/>
        <w:rPr>
          <w:rFonts w:ascii="Times New Roman" w:hAnsi="Times New Roman" w:cs="Times New Roman"/>
          <w:b/>
          <w:color w:val="2F2F2F"/>
          <w:sz w:val="28"/>
          <w:szCs w:val="28"/>
        </w:rPr>
      </w:pPr>
      <w:r>
        <w:rPr>
          <w:rFonts w:ascii="Times New Roman" w:hAnsi="Times New Roman" w:cs="Times New Roman"/>
          <w:b/>
          <w:color w:val="2F2F2F"/>
          <w:sz w:val="28"/>
          <w:szCs w:val="28"/>
        </w:rPr>
        <w:t>СПИСОК ЛИТЕРАТУРЫ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F2453">
        <w:rPr>
          <w:color w:val="000000"/>
          <w:sz w:val="28"/>
          <w:szCs w:val="28"/>
        </w:rPr>
        <w:t>Ульянов В.И. Физическая культура: Учебное пособие для студентов высших учебных заведений Российской Федерации. Ч.1. - Пятигорск: ПГЛУ, 1997.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EF2453">
        <w:rPr>
          <w:color w:val="000000"/>
          <w:sz w:val="28"/>
          <w:szCs w:val="28"/>
        </w:rPr>
        <w:t>Чуксеева</w:t>
      </w:r>
      <w:proofErr w:type="spellEnd"/>
      <w:r w:rsidRPr="00EF2453">
        <w:rPr>
          <w:color w:val="000000"/>
          <w:sz w:val="28"/>
          <w:szCs w:val="28"/>
        </w:rPr>
        <w:t xml:space="preserve"> Г.П. Биохимия физических упражнений: Учебное пособие /Г.П. </w:t>
      </w:r>
      <w:proofErr w:type="spellStart"/>
      <w:r w:rsidRPr="00EF2453">
        <w:rPr>
          <w:color w:val="000000"/>
          <w:sz w:val="28"/>
          <w:szCs w:val="28"/>
        </w:rPr>
        <w:t>Чуксеева</w:t>
      </w:r>
      <w:proofErr w:type="spellEnd"/>
      <w:r w:rsidRPr="00EF2453">
        <w:rPr>
          <w:color w:val="000000"/>
          <w:sz w:val="28"/>
          <w:szCs w:val="28"/>
        </w:rPr>
        <w:t xml:space="preserve">, В.А. </w:t>
      </w:r>
      <w:proofErr w:type="spellStart"/>
      <w:r w:rsidRPr="00EF2453">
        <w:rPr>
          <w:color w:val="000000"/>
          <w:sz w:val="28"/>
          <w:szCs w:val="28"/>
        </w:rPr>
        <w:t>Лиходеева</w:t>
      </w:r>
      <w:proofErr w:type="spellEnd"/>
      <w:r w:rsidRPr="00EF2453">
        <w:rPr>
          <w:color w:val="000000"/>
          <w:sz w:val="28"/>
          <w:szCs w:val="28"/>
        </w:rPr>
        <w:t xml:space="preserve">, Н.В. </w:t>
      </w:r>
      <w:proofErr w:type="spellStart"/>
      <w:r w:rsidRPr="00EF2453">
        <w:rPr>
          <w:color w:val="000000"/>
          <w:sz w:val="28"/>
          <w:szCs w:val="28"/>
        </w:rPr>
        <w:t>Серединцева</w:t>
      </w:r>
      <w:proofErr w:type="spellEnd"/>
      <w:r w:rsidRPr="00EF2453">
        <w:rPr>
          <w:color w:val="000000"/>
          <w:sz w:val="28"/>
          <w:szCs w:val="28"/>
        </w:rPr>
        <w:t xml:space="preserve">. - Волгоград, 1999. </w:t>
      </w:r>
      <w:r>
        <w:rPr>
          <w:color w:val="000000"/>
          <w:sz w:val="28"/>
          <w:szCs w:val="28"/>
        </w:rPr>
        <w:t xml:space="preserve"> 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EF2453">
        <w:rPr>
          <w:color w:val="000000"/>
          <w:sz w:val="28"/>
          <w:szCs w:val="28"/>
        </w:rPr>
        <w:t>Автореф</w:t>
      </w:r>
      <w:proofErr w:type="spellEnd"/>
      <w:r w:rsidRPr="00EF2453">
        <w:rPr>
          <w:color w:val="000000"/>
          <w:sz w:val="28"/>
          <w:szCs w:val="28"/>
        </w:rPr>
        <w:t xml:space="preserve">. </w:t>
      </w:r>
      <w:proofErr w:type="spellStart"/>
      <w:r w:rsidRPr="00EF2453">
        <w:rPr>
          <w:color w:val="000000"/>
          <w:sz w:val="28"/>
          <w:szCs w:val="28"/>
        </w:rPr>
        <w:t>дисертации</w:t>
      </w:r>
      <w:proofErr w:type="spellEnd"/>
      <w:r w:rsidRPr="00EF2453">
        <w:rPr>
          <w:color w:val="000000"/>
          <w:sz w:val="28"/>
          <w:szCs w:val="28"/>
        </w:rPr>
        <w:t xml:space="preserve"> </w:t>
      </w:r>
      <w:proofErr w:type="gramStart"/>
      <w:r w:rsidRPr="00EF2453">
        <w:rPr>
          <w:color w:val="000000"/>
          <w:sz w:val="28"/>
          <w:szCs w:val="28"/>
        </w:rPr>
        <w:t>д. б</w:t>
      </w:r>
      <w:proofErr w:type="gramEnd"/>
      <w:r w:rsidRPr="00EF2453">
        <w:rPr>
          <w:color w:val="000000"/>
          <w:sz w:val="28"/>
          <w:szCs w:val="28"/>
        </w:rPr>
        <w:t xml:space="preserve">. н. Тамбовцева Р.В. Возрастные и типологические особенности энергетики мышечной деятельности. М., 2003. </w:t>
      </w:r>
      <w:r>
        <w:rPr>
          <w:color w:val="000000"/>
          <w:sz w:val="28"/>
          <w:szCs w:val="28"/>
        </w:rPr>
        <w:t xml:space="preserve"> 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EF2453">
        <w:rPr>
          <w:color w:val="000000"/>
          <w:sz w:val="28"/>
          <w:szCs w:val="28"/>
        </w:rPr>
        <w:t>Чебураев</w:t>
      </w:r>
      <w:proofErr w:type="spellEnd"/>
      <w:r w:rsidRPr="00EF2453">
        <w:rPr>
          <w:color w:val="000000"/>
          <w:sz w:val="28"/>
          <w:szCs w:val="28"/>
        </w:rPr>
        <w:t xml:space="preserve"> B.C., </w:t>
      </w:r>
      <w:proofErr w:type="spellStart"/>
      <w:r w:rsidRPr="00EF2453">
        <w:rPr>
          <w:color w:val="000000"/>
          <w:sz w:val="28"/>
          <w:szCs w:val="28"/>
        </w:rPr>
        <w:t>Легостаев</w:t>
      </w:r>
      <w:proofErr w:type="spellEnd"/>
      <w:r w:rsidRPr="00EF2453">
        <w:rPr>
          <w:color w:val="000000"/>
          <w:sz w:val="28"/>
          <w:szCs w:val="28"/>
        </w:rPr>
        <w:t xml:space="preserve"> Г.Н., </w:t>
      </w:r>
      <w:proofErr w:type="spellStart"/>
      <w:r w:rsidRPr="00EF2453">
        <w:rPr>
          <w:color w:val="000000"/>
          <w:sz w:val="28"/>
          <w:szCs w:val="28"/>
        </w:rPr>
        <w:t>Изаак</w:t>
      </w:r>
      <w:proofErr w:type="spellEnd"/>
      <w:r w:rsidRPr="00EF2453">
        <w:rPr>
          <w:color w:val="000000"/>
          <w:sz w:val="28"/>
          <w:szCs w:val="28"/>
        </w:rPr>
        <w:t xml:space="preserve"> СИ</w:t>
      </w:r>
      <w:proofErr w:type="gramStart"/>
      <w:r w:rsidRPr="00EF2453">
        <w:rPr>
          <w:color w:val="000000"/>
          <w:sz w:val="28"/>
          <w:szCs w:val="28"/>
        </w:rPr>
        <w:t xml:space="preserve">., </w:t>
      </w:r>
      <w:proofErr w:type="spellStart"/>
      <w:proofErr w:type="gramEnd"/>
      <w:r w:rsidRPr="00EF2453">
        <w:rPr>
          <w:color w:val="000000"/>
          <w:sz w:val="28"/>
          <w:szCs w:val="28"/>
        </w:rPr>
        <w:t>Чибизова</w:t>
      </w:r>
      <w:proofErr w:type="spellEnd"/>
      <w:r w:rsidRPr="00EF2453">
        <w:rPr>
          <w:color w:val="000000"/>
          <w:sz w:val="28"/>
          <w:szCs w:val="28"/>
        </w:rPr>
        <w:t xml:space="preserve"> Т.В. Изучение изменений отдельных физиологических показателей девушек под влиянием занятий аэробикой// Теория и практика физической культуры. - 2002. - №6. </w:t>
      </w:r>
      <w:r>
        <w:rPr>
          <w:color w:val="000000"/>
          <w:sz w:val="28"/>
          <w:szCs w:val="28"/>
        </w:rPr>
        <w:t xml:space="preserve"> 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EF2453">
        <w:rPr>
          <w:color w:val="000000"/>
          <w:sz w:val="28"/>
          <w:szCs w:val="28"/>
        </w:rPr>
        <w:t>Чебураев</w:t>
      </w:r>
      <w:proofErr w:type="spellEnd"/>
      <w:r w:rsidRPr="00EF2453">
        <w:rPr>
          <w:color w:val="000000"/>
          <w:sz w:val="28"/>
          <w:szCs w:val="28"/>
        </w:rPr>
        <w:t xml:space="preserve"> B.C., </w:t>
      </w:r>
      <w:proofErr w:type="spellStart"/>
      <w:r w:rsidRPr="00EF2453">
        <w:rPr>
          <w:color w:val="000000"/>
          <w:sz w:val="28"/>
          <w:szCs w:val="28"/>
        </w:rPr>
        <w:t>Легостаев</w:t>
      </w:r>
      <w:proofErr w:type="spellEnd"/>
      <w:r w:rsidRPr="00EF2453">
        <w:rPr>
          <w:color w:val="000000"/>
          <w:sz w:val="28"/>
          <w:szCs w:val="28"/>
        </w:rPr>
        <w:t xml:space="preserve"> Г.Н., </w:t>
      </w:r>
      <w:proofErr w:type="spellStart"/>
      <w:r w:rsidRPr="00EF2453">
        <w:rPr>
          <w:color w:val="000000"/>
          <w:sz w:val="28"/>
          <w:szCs w:val="28"/>
        </w:rPr>
        <w:t>Изаак</w:t>
      </w:r>
      <w:proofErr w:type="spellEnd"/>
      <w:r w:rsidRPr="00EF2453">
        <w:rPr>
          <w:color w:val="000000"/>
          <w:sz w:val="28"/>
          <w:szCs w:val="28"/>
        </w:rPr>
        <w:t xml:space="preserve"> СИ</w:t>
      </w:r>
      <w:proofErr w:type="gramStart"/>
      <w:r w:rsidRPr="00EF2453">
        <w:rPr>
          <w:color w:val="000000"/>
          <w:sz w:val="28"/>
          <w:szCs w:val="28"/>
        </w:rPr>
        <w:t xml:space="preserve">., </w:t>
      </w:r>
      <w:proofErr w:type="spellStart"/>
      <w:proofErr w:type="gramEnd"/>
      <w:r w:rsidRPr="00EF2453">
        <w:rPr>
          <w:color w:val="000000"/>
          <w:sz w:val="28"/>
          <w:szCs w:val="28"/>
        </w:rPr>
        <w:t>Чибизова</w:t>
      </w:r>
      <w:proofErr w:type="spellEnd"/>
      <w:r w:rsidRPr="00EF2453">
        <w:rPr>
          <w:color w:val="000000"/>
          <w:sz w:val="28"/>
          <w:szCs w:val="28"/>
        </w:rPr>
        <w:t xml:space="preserve"> Т.В. Изучение изменений двигательных показателей девушек под влиянием занятий аэробикой// Теория и практика физической культуры. - 2002. - №8. </w:t>
      </w:r>
      <w:r>
        <w:rPr>
          <w:color w:val="000000"/>
          <w:sz w:val="28"/>
          <w:szCs w:val="28"/>
        </w:rPr>
        <w:t xml:space="preserve"> </w:t>
      </w:r>
      <w:r w:rsidRPr="00EF24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F2453" w:rsidRPr="00EF2453" w:rsidRDefault="00EF2453" w:rsidP="00EF2453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2453">
        <w:rPr>
          <w:color w:val="000000"/>
          <w:sz w:val="28"/>
          <w:szCs w:val="28"/>
        </w:rPr>
        <w:t> </w:t>
      </w:r>
      <w:hyperlink r:id="rId6" w:history="1">
        <w:r w:rsidRPr="00EF2453">
          <w:rPr>
            <w:rStyle w:val="a3"/>
            <w:color w:val="333333"/>
            <w:sz w:val="28"/>
            <w:szCs w:val="28"/>
          </w:rPr>
          <w:t>SSF20@Yandex.ru</w:t>
        </w:r>
      </w:hyperlink>
    </w:p>
    <w:p w:rsidR="00EF2453" w:rsidRPr="00EF2453" w:rsidRDefault="00EF2453" w:rsidP="00EF2453">
      <w:pPr>
        <w:pStyle w:val="a4"/>
        <w:shd w:val="clear" w:color="auto" w:fill="FFFFFF"/>
        <w:spacing w:line="360" w:lineRule="auto"/>
        <w:ind w:left="1044"/>
        <w:jc w:val="both"/>
        <w:rPr>
          <w:color w:val="000000"/>
          <w:sz w:val="28"/>
          <w:szCs w:val="28"/>
        </w:rPr>
      </w:pPr>
      <w:proofErr w:type="spellStart"/>
      <w:r w:rsidRPr="00EF2453">
        <w:rPr>
          <w:color w:val="000000"/>
          <w:sz w:val="28"/>
          <w:szCs w:val="28"/>
        </w:rPr>
        <w:t>www</w:t>
      </w:r>
      <w:proofErr w:type="spellEnd"/>
      <w:r w:rsidRPr="00EF2453">
        <w:rPr>
          <w:color w:val="000000"/>
          <w:sz w:val="28"/>
          <w:szCs w:val="28"/>
        </w:rPr>
        <w:t>. 2006 Натуральный бодибилдинг. Георгий Фунтиков. Аэробные нагрузки и силовой тренинг.</w:t>
      </w:r>
    </w:p>
    <w:p w:rsidR="00564101" w:rsidRDefault="00564101" w:rsidP="00A76D15">
      <w:pPr>
        <w:shd w:val="clear" w:color="auto" w:fill="FFFFFF"/>
        <w:spacing w:after="180" w:line="36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</w:p>
    <w:p w:rsidR="00E35A1F" w:rsidRDefault="00044FD5" w:rsidP="00564101">
      <w:pPr>
        <w:shd w:val="clear" w:color="auto" w:fill="FFFFFF"/>
        <w:spacing w:after="180" w:line="360" w:lineRule="auto"/>
        <w:ind w:left="360"/>
        <w:rPr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</w:p>
    <w:p w:rsidR="0097609F" w:rsidRPr="0097609F" w:rsidRDefault="00E35A1F" w:rsidP="0097609F">
      <w:pPr>
        <w:shd w:val="clear" w:color="auto" w:fill="F6F6F6"/>
        <w:spacing w:before="96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97609F" w:rsidRPr="0097609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7609F" w:rsidRPr="0097609F" w:rsidRDefault="0097609F" w:rsidP="00063E06">
      <w:pPr>
        <w:pStyle w:val="3"/>
        <w:shd w:val="clear" w:color="auto" w:fill="FFFFFF"/>
        <w:spacing w:before="0" w:beforeAutospacing="0" w:after="48" w:afterAutospacing="0"/>
        <w:jc w:val="both"/>
        <w:rPr>
          <w:rFonts w:ascii="Trebuchet MS" w:hAnsi="Trebuchet MS"/>
          <w:color w:val="6C838E"/>
          <w:szCs w:val="22"/>
        </w:rPr>
      </w:pPr>
      <w:r>
        <w:rPr>
          <w:rFonts w:ascii="Arial" w:hAnsi="Arial" w:cs="Arial"/>
          <w:b w:val="0"/>
          <w:bCs w:val="0"/>
          <w:color w:val="000000"/>
          <w:sz w:val="25"/>
        </w:rPr>
        <w:lastRenderedPageBreak/>
        <w:t xml:space="preserve"> </w:t>
      </w:r>
      <w:r w:rsidR="00063E06">
        <w:rPr>
          <w:rFonts w:ascii="Trebuchet MS" w:hAnsi="Trebuchet MS"/>
          <w:color w:val="DB143D"/>
          <w:sz w:val="28"/>
          <w:szCs w:val="28"/>
        </w:rPr>
        <w:t xml:space="preserve"> </w:t>
      </w:r>
    </w:p>
    <w:p w:rsidR="0097609F" w:rsidRPr="0097609F" w:rsidRDefault="0097609F" w:rsidP="0097609F">
      <w:pPr>
        <w:spacing w:after="0" w:line="0" w:lineRule="auto"/>
        <w:rPr>
          <w:rFonts w:ascii="Trebuchet MS" w:eastAsia="Times New Roman" w:hAnsi="Trebuchet MS" w:cs="Times New Roman"/>
          <w:color w:val="1B1F21"/>
          <w:sz w:val="2"/>
          <w:szCs w:val="2"/>
          <w:lang w:eastAsia="ru-RU"/>
        </w:rPr>
      </w:pPr>
      <w:r w:rsidRPr="0097609F">
        <w:rPr>
          <w:rFonts w:ascii="Trebuchet MS" w:eastAsia="Times New Roman" w:hAnsi="Trebuchet MS" w:cs="Times New Roman"/>
          <w:b/>
          <w:bCs/>
          <w:color w:val="707070"/>
          <w:sz w:val="2"/>
          <w:lang w:eastAsia="ru-RU"/>
        </w:rPr>
        <w:t>4</w:t>
      </w:r>
    </w:p>
    <w:p w:rsidR="0097609F" w:rsidRPr="0097609F" w:rsidRDefault="007C6E25" w:rsidP="0097609F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</w:pPr>
      <w:r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  <w:t xml:space="preserve"> </w:t>
      </w:r>
    </w:p>
    <w:p w:rsidR="0097609F" w:rsidRPr="0097609F" w:rsidRDefault="0097609F" w:rsidP="0097609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</w:pPr>
    </w:p>
    <w:p w:rsidR="0097609F" w:rsidRPr="0097609F" w:rsidRDefault="00E7626C" w:rsidP="0097609F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</w:pPr>
      <w:r>
        <w:rPr>
          <w:rFonts w:ascii="Trebuchet MS" w:eastAsia="Times New Roman" w:hAnsi="Trebuchet MS" w:cs="Times New Roman"/>
          <w:color w:val="1B1F21"/>
          <w:sz w:val="16"/>
          <w:szCs w:val="16"/>
          <w:lang w:eastAsia="ru-RU"/>
        </w:rPr>
        <w:t xml:space="preserve"> </w:t>
      </w:r>
    </w:p>
    <w:p w:rsidR="00063E06" w:rsidRDefault="00063E06" w:rsidP="00063E06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2F2F2F"/>
          <w:sz w:val="17"/>
          <w:szCs w:val="17"/>
        </w:rPr>
      </w:pPr>
      <w:r>
        <w:rPr>
          <w:rFonts w:ascii="Roboto" w:hAnsi="Roboto"/>
          <w:noProof/>
          <w:color w:val="2F2F2F"/>
          <w:sz w:val="17"/>
          <w:szCs w:val="17"/>
        </w:rPr>
        <w:t xml:space="preserve">    </w:t>
      </w:r>
    </w:p>
    <w:p w:rsidR="00063E06" w:rsidRDefault="008811DF" w:rsidP="00063E06">
      <w:pPr>
        <w:shd w:val="clear" w:color="auto" w:fill="FFFFFF"/>
        <w:textAlignment w:val="baseline"/>
        <w:rPr>
          <w:rStyle w:val="a3"/>
          <w:b/>
          <w:bCs/>
          <w:color w:val="D08CE1"/>
          <w:shd w:val="clear" w:color="auto" w:fill="ECF0F1"/>
        </w:rPr>
      </w:pPr>
      <w:r>
        <w:rPr>
          <w:rFonts w:ascii="Arial" w:hAnsi="Arial" w:cs="Arial"/>
          <w:color w:val="242424"/>
          <w:sz w:val="19"/>
          <w:szCs w:val="19"/>
        </w:rPr>
        <w:fldChar w:fldCharType="begin"/>
      </w:r>
      <w:r w:rsidR="00063E06">
        <w:rPr>
          <w:rFonts w:ascii="Arial" w:hAnsi="Arial" w:cs="Arial"/>
          <w:color w:val="242424"/>
          <w:sz w:val="19"/>
          <w:szCs w:val="19"/>
        </w:rPr>
        <w:instrText xml:space="preserve"> HYPERLINK "https://pohudete.ru/yoga-dlya-pohudeniya.html" \t "_blank" </w:instrText>
      </w:r>
      <w:r>
        <w:rPr>
          <w:rFonts w:ascii="Arial" w:hAnsi="Arial" w:cs="Arial"/>
          <w:color w:val="242424"/>
          <w:sz w:val="19"/>
          <w:szCs w:val="19"/>
        </w:rPr>
        <w:fldChar w:fldCharType="separate"/>
      </w:r>
    </w:p>
    <w:p w:rsidR="00063E06" w:rsidRDefault="00063E06" w:rsidP="00063E06">
      <w:pPr>
        <w:shd w:val="clear" w:color="auto" w:fill="FFFFFF"/>
        <w:textAlignment w:val="baseline"/>
      </w:pPr>
      <w:r>
        <w:rPr>
          <w:rStyle w:val="ctatext"/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ECF0F1"/>
        </w:rPr>
        <w:t xml:space="preserve"> </w:t>
      </w:r>
    </w:p>
    <w:p w:rsidR="00063E06" w:rsidRDefault="008811DF" w:rsidP="006F4E9D">
      <w:pPr>
        <w:shd w:val="clear" w:color="auto" w:fill="FFFFFF"/>
        <w:textAlignment w:val="baseline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fldChar w:fldCharType="end"/>
      </w:r>
    </w:p>
    <w:p w:rsidR="00063E06" w:rsidRDefault="00063E06" w:rsidP="00063E06">
      <w:pPr>
        <w:shd w:val="clear" w:color="auto" w:fill="FFFFFF"/>
        <w:textAlignment w:val="baseline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'</w:t>
      </w:r>
    </w:p>
    <w:p w:rsidR="0097609F" w:rsidRDefault="0097609F" w:rsidP="0097609F"/>
    <w:sectPr w:rsidR="0097609F" w:rsidSect="00AE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5EEF"/>
    <w:multiLevelType w:val="multilevel"/>
    <w:tmpl w:val="A84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7F8B"/>
    <w:multiLevelType w:val="hybridMultilevel"/>
    <w:tmpl w:val="05304CD6"/>
    <w:lvl w:ilvl="0" w:tplc="3E48D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4692"/>
    <w:multiLevelType w:val="multilevel"/>
    <w:tmpl w:val="12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517DA"/>
    <w:multiLevelType w:val="hybridMultilevel"/>
    <w:tmpl w:val="941215A4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>
    <w:nsid w:val="2DC17409"/>
    <w:multiLevelType w:val="multilevel"/>
    <w:tmpl w:val="BD5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620BE"/>
    <w:multiLevelType w:val="multilevel"/>
    <w:tmpl w:val="A9B4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A5BFF"/>
    <w:multiLevelType w:val="multilevel"/>
    <w:tmpl w:val="380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F5270"/>
    <w:multiLevelType w:val="multilevel"/>
    <w:tmpl w:val="ACC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76321"/>
    <w:multiLevelType w:val="hybridMultilevel"/>
    <w:tmpl w:val="6990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15127"/>
    <w:multiLevelType w:val="hybridMultilevel"/>
    <w:tmpl w:val="2FC4F2E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A563AA"/>
    <w:multiLevelType w:val="multilevel"/>
    <w:tmpl w:val="918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2C19F4"/>
    <w:multiLevelType w:val="multilevel"/>
    <w:tmpl w:val="C7E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03CFA"/>
    <w:multiLevelType w:val="multilevel"/>
    <w:tmpl w:val="2508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5D4D9C"/>
    <w:multiLevelType w:val="multilevel"/>
    <w:tmpl w:val="353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B628B"/>
    <w:multiLevelType w:val="multilevel"/>
    <w:tmpl w:val="98F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83417D"/>
    <w:multiLevelType w:val="hybridMultilevel"/>
    <w:tmpl w:val="21A2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4"/>
  </w:num>
  <w:num w:numId="9">
    <w:abstractNumId w:val="12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9F"/>
    <w:rsid w:val="00035277"/>
    <w:rsid w:val="00044FD5"/>
    <w:rsid w:val="00063E06"/>
    <w:rsid w:val="00067C46"/>
    <w:rsid w:val="00097F18"/>
    <w:rsid w:val="001C2CD7"/>
    <w:rsid w:val="002E192C"/>
    <w:rsid w:val="00395211"/>
    <w:rsid w:val="004355F9"/>
    <w:rsid w:val="005373AE"/>
    <w:rsid w:val="00564101"/>
    <w:rsid w:val="006132AB"/>
    <w:rsid w:val="006332BD"/>
    <w:rsid w:val="006F4E9D"/>
    <w:rsid w:val="007A16B2"/>
    <w:rsid w:val="007A7EDC"/>
    <w:rsid w:val="007C6E25"/>
    <w:rsid w:val="00845580"/>
    <w:rsid w:val="008521A8"/>
    <w:rsid w:val="008811DF"/>
    <w:rsid w:val="00886589"/>
    <w:rsid w:val="00886598"/>
    <w:rsid w:val="0097609F"/>
    <w:rsid w:val="00A76D15"/>
    <w:rsid w:val="00AE4182"/>
    <w:rsid w:val="00BB58BA"/>
    <w:rsid w:val="00C35041"/>
    <w:rsid w:val="00E136BF"/>
    <w:rsid w:val="00E35A1F"/>
    <w:rsid w:val="00E7626C"/>
    <w:rsid w:val="00EA6C31"/>
    <w:rsid w:val="00EF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82"/>
  </w:style>
  <w:style w:type="paragraph" w:styleId="1">
    <w:name w:val="heading 1"/>
    <w:basedOn w:val="a"/>
    <w:next w:val="a"/>
    <w:link w:val="10"/>
    <w:uiPriority w:val="9"/>
    <w:qFormat/>
    <w:rsid w:val="000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6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0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76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7609F"/>
  </w:style>
  <w:style w:type="character" w:customStyle="1" w:styleId="mw-editsection">
    <w:name w:val="mw-editsection"/>
    <w:basedOn w:val="a0"/>
    <w:rsid w:val="0097609F"/>
  </w:style>
  <w:style w:type="character" w:customStyle="1" w:styleId="mw-editsection-bracket">
    <w:name w:val="mw-editsection-bracket"/>
    <w:basedOn w:val="a0"/>
    <w:rsid w:val="0097609F"/>
  </w:style>
  <w:style w:type="character" w:customStyle="1" w:styleId="mw-editsection-divider">
    <w:name w:val="mw-editsection-divider"/>
    <w:basedOn w:val="a0"/>
    <w:rsid w:val="0097609F"/>
  </w:style>
  <w:style w:type="paragraph" w:styleId="a4">
    <w:name w:val="Normal (Web)"/>
    <w:basedOn w:val="a"/>
    <w:uiPriority w:val="99"/>
    <w:unhideWhenUsed/>
    <w:rsid w:val="0097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gcat">
    <w:name w:val="argcat"/>
    <w:basedOn w:val="a"/>
    <w:rsid w:val="0097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uso-counter">
    <w:name w:val="pluso-counter"/>
    <w:basedOn w:val="a0"/>
    <w:rsid w:val="0097609F"/>
  </w:style>
  <w:style w:type="paragraph" w:styleId="a5">
    <w:name w:val="Balloon Text"/>
    <w:basedOn w:val="a"/>
    <w:link w:val="a6"/>
    <w:uiPriority w:val="99"/>
    <w:semiHidden/>
    <w:unhideWhenUsed/>
    <w:rsid w:val="0097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63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063E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3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ctitle">
    <w:name w:val="toc_title"/>
    <w:basedOn w:val="a"/>
    <w:rsid w:val="0006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063E06"/>
  </w:style>
  <w:style w:type="character" w:customStyle="1" w:styleId="ctatext">
    <w:name w:val="ctatext"/>
    <w:basedOn w:val="a0"/>
    <w:rsid w:val="00063E06"/>
  </w:style>
  <w:style w:type="character" w:customStyle="1" w:styleId="posttitle">
    <w:name w:val="posttitle"/>
    <w:basedOn w:val="a0"/>
    <w:rsid w:val="00063E06"/>
  </w:style>
  <w:style w:type="character" w:styleId="a8">
    <w:name w:val="Strong"/>
    <w:basedOn w:val="a0"/>
    <w:uiPriority w:val="22"/>
    <w:qFormat/>
    <w:rsid w:val="00063E06"/>
    <w:rPr>
      <w:b/>
      <w:bCs/>
    </w:rPr>
  </w:style>
  <w:style w:type="character" w:customStyle="1" w:styleId="readthistitle">
    <w:name w:val="readthistitle"/>
    <w:basedOn w:val="a0"/>
    <w:rsid w:val="00063E06"/>
  </w:style>
  <w:style w:type="character" w:customStyle="1" w:styleId="readthismore">
    <w:name w:val="readthismore"/>
    <w:basedOn w:val="a0"/>
    <w:rsid w:val="00063E06"/>
  </w:style>
  <w:style w:type="paragraph" w:styleId="a9">
    <w:name w:val="List Paragraph"/>
    <w:basedOn w:val="a"/>
    <w:uiPriority w:val="34"/>
    <w:qFormat/>
    <w:rsid w:val="0088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98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6" w:color="E57625"/>
            <w:bottom w:val="none" w:sz="0" w:space="0" w:color="auto"/>
            <w:right w:val="none" w:sz="0" w:space="0" w:color="auto"/>
          </w:divBdr>
        </w:div>
      </w:divsChild>
    </w:div>
    <w:div w:id="394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89">
          <w:marLeft w:val="0"/>
          <w:marRight w:val="0"/>
          <w:marTop w:val="0"/>
          <w:marBottom w:val="300"/>
          <w:divBdr>
            <w:top w:val="single" w:sz="4" w:space="0" w:color="AAAAAA"/>
            <w:left w:val="single" w:sz="4" w:space="18" w:color="AAAAAA"/>
            <w:bottom w:val="dashed" w:sz="12" w:space="12" w:color="FFFFFF"/>
            <w:right w:val="single" w:sz="4" w:space="18" w:color="AAAAAA"/>
          </w:divBdr>
        </w:div>
        <w:div w:id="241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98">
          <w:marLeft w:val="0"/>
          <w:marRight w:val="0"/>
          <w:marTop w:val="0"/>
          <w:marBottom w:val="300"/>
          <w:divBdr>
            <w:top w:val="single" w:sz="12" w:space="13" w:color="BDBDBD"/>
            <w:left w:val="single" w:sz="12" w:space="31" w:color="BDBDBD"/>
            <w:bottom w:val="single" w:sz="12" w:space="16" w:color="BDBDBD"/>
            <w:right w:val="single" w:sz="12" w:space="7" w:color="BDBDBD"/>
          </w:divBdr>
        </w:div>
        <w:div w:id="1609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78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6" w:color="auto"/>
                        <w:left w:val="single" w:sz="18" w:space="6" w:color="FF0000"/>
                        <w:bottom w:val="none" w:sz="0" w:space="6" w:color="auto"/>
                        <w:right w:val="none" w:sz="0" w:space="6" w:color="auto"/>
                      </w:divBdr>
                    </w:div>
                  </w:divsChild>
                </w:div>
              </w:divsChild>
            </w:div>
          </w:divsChild>
        </w:div>
        <w:div w:id="2054192733">
          <w:marLeft w:val="0"/>
          <w:marRight w:val="0"/>
          <w:marTop w:val="0"/>
          <w:marBottom w:val="300"/>
          <w:divBdr>
            <w:top w:val="single" w:sz="4" w:space="13" w:color="AFCDE3"/>
            <w:left w:val="single" w:sz="4" w:space="31" w:color="AFCDE3"/>
            <w:bottom w:val="single" w:sz="4" w:space="16" w:color="AFCDE3"/>
            <w:right w:val="single" w:sz="4" w:space="7" w:color="AFCDE3"/>
          </w:divBdr>
        </w:div>
        <w:div w:id="1340232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5960">
          <w:marLeft w:val="0"/>
          <w:marRight w:val="0"/>
          <w:marTop w:val="0"/>
          <w:marBottom w:val="300"/>
          <w:divBdr>
            <w:top w:val="single" w:sz="4" w:space="13" w:color="AFCDE3"/>
            <w:left w:val="single" w:sz="4" w:space="31" w:color="AFCDE3"/>
            <w:bottom w:val="single" w:sz="4" w:space="16" w:color="AFCDE3"/>
            <w:right w:val="single" w:sz="4" w:space="7" w:color="AFCDE3"/>
          </w:divBdr>
        </w:div>
        <w:div w:id="112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5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690">
                  <w:marLeft w:val="0"/>
                  <w:marRight w:val="0"/>
                  <w:marTop w:val="240"/>
                  <w:marBottom w:val="240"/>
                  <w:divBdr>
                    <w:top w:val="single" w:sz="12" w:space="12" w:color="FF0000"/>
                    <w:left w:val="single" w:sz="12" w:space="12" w:color="FF0000"/>
                    <w:bottom w:val="single" w:sz="12" w:space="12" w:color="FF0000"/>
                    <w:right w:val="single" w:sz="12" w:space="12" w:color="FF0000"/>
                  </w:divBdr>
                </w:div>
              </w:divsChild>
            </w:div>
          </w:divsChild>
        </w:div>
        <w:div w:id="1117021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4356">
          <w:marLeft w:val="0"/>
          <w:marRight w:val="0"/>
          <w:marTop w:val="0"/>
          <w:marBottom w:val="300"/>
          <w:divBdr>
            <w:top w:val="single" w:sz="4" w:space="13" w:color="B2CE96"/>
            <w:left w:val="single" w:sz="4" w:space="31" w:color="B2CE96"/>
            <w:bottom w:val="single" w:sz="4" w:space="16" w:color="B2CE96"/>
            <w:right w:val="single" w:sz="4" w:space="7" w:color="B2CE96"/>
          </w:divBdr>
        </w:div>
        <w:div w:id="695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310">
          <w:marLeft w:val="0"/>
          <w:marRight w:val="0"/>
          <w:marTop w:val="0"/>
          <w:marBottom w:val="156"/>
          <w:divBdr>
            <w:top w:val="single" w:sz="4" w:space="8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F2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060E-A6A4-47AC-985F-8E8A3CCC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2020-04-07T09:01:00Z</dcterms:created>
  <dcterms:modified xsi:type="dcterms:W3CDTF">2020-04-07T16:19:00Z</dcterms:modified>
</cp:coreProperties>
</file>