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1. Добавляйте </w:t>
      </w:r>
      <w:proofErr w:type="spellStart"/>
      <w:r>
        <w:rPr>
          <w:rFonts w:ascii="Arial" w:hAnsi="Arial" w:cs="Arial"/>
          <w:color w:val="333333"/>
          <w:sz w:val="23"/>
          <w:szCs w:val="23"/>
        </w:rPr>
        <w:t>втитульный</w:t>
      </w:r>
      <w:proofErr w:type="spellEnd"/>
      <w:r>
        <w:rPr>
          <w:rFonts w:ascii="Arial" w:hAnsi="Arial" w:cs="Arial"/>
          <w:color w:val="333333"/>
          <w:sz w:val="23"/>
          <w:szCs w:val="23"/>
        </w:rPr>
        <w:t xml:space="preserve"> лист с вашей подписью непосредственно в текст работы. Прочитайте МЕТОДИЧЕСКИЕ РЕКОМЕНДАЦИИ. Там есть шаблон введения. Четко следуйте ему. Не придумывайте лишних разделов.</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2. Добавляйте Последний лист (его берёте из приложений к ВКР, бланки которых у вас есть в личном кабинете). На Последний лист также вставляйте вашу подпись.</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3. </w:t>
      </w:r>
      <w:proofErr w:type="gramStart"/>
      <w:r>
        <w:rPr>
          <w:rFonts w:ascii="Arial" w:hAnsi="Arial" w:cs="Arial"/>
          <w:color w:val="333333"/>
          <w:sz w:val="23"/>
          <w:szCs w:val="23"/>
        </w:rPr>
        <w:t>Актуальность исследования, цель, задачи, предмет, метод и т.д. необходимо выделить полужирным шрифтом (см. как оформлено в Методических рекомендациях).</w:t>
      </w:r>
      <w:proofErr w:type="gramEnd"/>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4. Актуальность темы исследования необходимо сформулировать как ответ на вопрос "Почему тему ВКР нужно исследовать, а выявленные проблемы решать". Так и пишите: "Актуальность темы исследования обусловлена тем, что проблемы такие-то сегодня стоят достаточно остро, что обусловлено тем-то, тем-то и тем-то. Если их не решить, то будет то-то". Проблемы должны быть ПРАВОВЫЕ. К ним относятся отсутствие норм, регулирующих общественные отношения, коллизии (противоречия) правовых норм, отсутствие правовых норм и механизма правового регулирования или недостаточная проработка текста нормативных актов и т.д.</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5. Цель вашего исследования - разработка рекомендаций и предложений по совершенствованию текущего законодательства в такой-то сфере (корректируйте этот раздел </w:t>
      </w:r>
      <w:proofErr w:type="gramStart"/>
      <w:r>
        <w:rPr>
          <w:rFonts w:ascii="Arial" w:hAnsi="Arial" w:cs="Arial"/>
          <w:color w:val="333333"/>
          <w:sz w:val="23"/>
          <w:szCs w:val="23"/>
        </w:rPr>
        <w:t>в</w:t>
      </w:r>
      <w:proofErr w:type="gramEnd"/>
      <w:r>
        <w:rPr>
          <w:rFonts w:ascii="Arial" w:hAnsi="Arial" w:cs="Arial"/>
          <w:color w:val="333333"/>
          <w:sz w:val="23"/>
          <w:szCs w:val="23"/>
        </w:rPr>
        <w:t xml:space="preserve"> введении работы).</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6. Задачи исследования вы формулируете исходя из названий параграфов. Сколько параграфов - столько задач. Желательно при формулировке задач придерживаться такой схемы:</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проанализировать то-то, выявить такие-то проблемы правового характера, сформулировать рекомендации и предложения по их решению</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Пример формулировки задачи: исследовать вопросы понятийно-категориального аппарата в области социального обеспечения детей-сирот, выявить термины, понятия и определения, требующие совершенствования, и сформулировать рекомендации и предложения по изменению существующего терминологического аппарата</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lastRenderedPageBreak/>
        <w:t>7. В КАЖДОМ параграфе вы должны выявлять правовые проблемы и предлагать способы их решения. Такими способами могут быть:</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принятие нового закона,</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изменение действующих законов и иных нормативных актов (пишите конкретно, что именно вы предлагаете изменить - какую конкретную статью или часть статьи и как).</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формулировка новых определений и терминов</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изменение классификаций или предложение новых классификаций</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 разработка Положений и локальных актов (указывайте </w:t>
      </w:r>
      <w:proofErr w:type="gramStart"/>
      <w:r>
        <w:rPr>
          <w:rFonts w:ascii="Arial" w:hAnsi="Arial" w:cs="Arial"/>
          <w:color w:val="333333"/>
          <w:sz w:val="23"/>
          <w:szCs w:val="23"/>
        </w:rPr>
        <w:t>конкретно</w:t>
      </w:r>
      <w:proofErr w:type="gramEnd"/>
      <w:r>
        <w:rPr>
          <w:rFonts w:ascii="Arial" w:hAnsi="Arial" w:cs="Arial"/>
          <w:color w:val="333333"/>
          <w:sz w:val="23"/>
          <w:szCs w:val="23"/>
        </w:rPr>
        <w:t xml:space="preserve"> каких именно, о чем они должны быть. </w:t>
      </w:r>
      <w:proofErr w:type="gramStart"/>
      <w:r>
        <w:rPr>
          <w:rFonts w:ascii="Arial" w:hAnsi="Arial" w:cs="Arial"/>
          <w:color w:val="333333"/>
          <w:sz w:val="23"/>
          <w:szCs w:val="23"/>
        </w:rPr>
        <w:t>Пишите максимально подробно).</w:t>
      </w:r>
      <w:proofErr w:type="gramEnd"/>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Нужно МАКСИМУМ конкретики. В противном случае ваша работа будет носить теоретический характер. Такая работа будет оценена государственной экзаменационной комиссией очень низко, даже если я поставлю вам в отзыве высокую оценку.</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8. Объект исследования - общественные отношения, складывающиеся в такой-то сфере (сфера - это тема вашей ВКР). Используйте именно эту формулировку </w:t>
      </w:r>
      <w:proofErr w:type="gramStart"/>
      <w:r>
        <w:rPr>
          <w:rFonts w:ascii="Arial" w:hAnsi="Arial" w:cs="Arial"/>
          <w:color w:val="333333"/>
          <w:sz w:val="23"/>
          <w:szCs w:val="23"/>
        </w:rPr>
        <w:t>в</w:t>
      </w:r>
      <w:proofErr w:type="gramEnd"/>
      <w:r>
        <w:rPr>
          <w:rFonts w:ascii="Arial" w:hAnsi="Arial" w:cs="Arial"/>
          <w:color w:val="333333"/>
          <w:sz w:val="23"/>
          <w:szCs w:val="23"/>
        </w:rPr>
        <w:t xml:space="preserve"> введении.</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9. Предмет - нормы права, регулирующие общественные отношения, складывающиеся в сфере … (сферу берете из объекта исследования).</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10. ВКР должна иметь практическую значимость, которая должна заключатся в том, что ваши рекомендации и предложения о том, как изменить статьи законов или иных правовых актов, могут быть использованы органами власти, органами государственного управления, органами ПФР и органами социальной защиты на практике. Пишите, как именно они могут использовать ваши рекомендации и предложения.</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lastRenderedPageBreak/>
        <w:t>11. Уберите из заголовков красные строки, а также удалите пустые строки до и после заголовков.</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12. Оформление сносок: внимательно читайте Методические рекомендации. Вы должны приводить полное название литературных источников, из которых вы взяли тот или иной кусок текста. Заимствованный «кусок» текста должен выделять кавычками. Сноска ставится на закрывающую кавычку.</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13. В заключении в качестве выводов необходимо указывать ваши конкретные предложения и рекомендации. Примерно так:</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«Во-первых, выявлена проблема такая-то. Для её решения предлагается внести изменения в такой-то федеральный закон. Эти изменения должны заключаться в следующем: первое, второе, третье.</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Во-вторых, выявлена вторая проблема.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В-третьих, выявлена третья проблема</w:t>
      </w:r>
      <w:proofErr w:type="gramStart"/>
      <w:r>
        <w:rPr>
          <w:rFonts w:ascii="Arial" w:hAnsi="Arial" w:cs="Arial"/>
          <w:color w:val="333333"/>
          <w:sz w:val="23"/>
          <w:szCs w:val="23"/>
        </w:rPr>
        <w:t>. ...»</w:t>
      </w:r>
      <w:proofErr w:type="gramEnd"/>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15. Когда </w:t>
      </w:r>
      <w:proofErr w:type="gramStart"/>
      <w:r>
        <w:rPr>
          <w:rFonts w:ascii="Arial" w:hAnsi="Arial" w:cs="Arial"/>
          <w:color w:val="333333"/>
          <w:sz w:val="23"/>
          <w:szCs w:val="23"/>
        </w:rPr>
        <w:t>описываете методы исследования четко указывайте</w:t>
      </w:r>
      <w:proofErr w:type="gramEnd"/>
      <w:r>
        <w:rPr>
          <w:rFonts w:ascii="Arial" w:hAnsi="Arial" w:cs="Arial"/>
          <w:color w:val="333333"/>
          <w:sz w:val="23"/>
          <w:szCs w:val="23"/>
        </w:rPr>
        <w:t xml:space="preserve">, для чего применялся тот или иной метод. </w:t>
      </w:r>
      <w:proofErr w:type="gramStart"/>
      <w:r>
        <w:rPr>
          <w:rFonts w:ascii="Arial" w:hAnsi="Arial" w:cs="Arial"/>
          <w:color w:val="333333"/>
          <w:sz w:val="23"/>
          <w:szCs w:val="23"/>
        </w:rPr>
        <w:t>Вопросы про</w:t>
      </w:r>
      <w:proofErr w:type="gramEnd"/>
      <w:r>
        <w:rPr>
          <w:rFonts w:ascii="Arial" w:hAnsi="Arial" w:cs="Arial"/>
          <w:color w:val="333333"/>
          <w:sz w:val="23"/>
          <w:szCs w:val="23"/>
        </w:rPr>
        <w:t xml:space="preserve"> примененные методы будут на защите. Вас спросят, когда, как и для чего применялся тот или иной метод. Например, если вы напишите, что использовали диалектический метод, то вас спросят, что он подразумевает, как и когда вами применялся, какие результаты у вас получились, благодаря его применению.</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ПРОШУ ВНИМАТЕЛЬНО ПРОЧИТАТЬ ВСЕ ВЫШЕИЗЛОЖЕННОЕ. Вносите изменения в текст работы, после этого присылайте работу на проверку в формате </w:t>
      </w:r>
      <w:proofErr w:type="spellStart"/>
      <w:r>
        <w:rPr>
          <w:rFonts w:ascii="Arial" w:hAnsi="Arial" w:cs="Arial"/>
          <w:color w:val="333333"/>
          <w:sz w:val="23"/>
          <w:szCs w:val="23"/>
        </w:rPr>
        <w:t>doc</w:t>
      </w:r>
      <w:proofErr w:type="spellEnd"/>
      <w:r>
        <w:rPr>
          <w:rFonts w:ascii="Arial" w:hAnsi="Arial" w:cs="Arial"/>
          <w:color w:val="333333"/>
          <w:sz w:val="23"/>
          <w:szCs w:val="23"/>
        </w:rPr>
        <w:t>.</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Также прикладывайте:</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 заполненный вами Лист соответствия в формате </w:t>
      </w:r>
      <w:proofErr w:type="spellStart"/>
      <w:r>
        <w:rPr>
          <w:rFonts w:ascii="Arial" w:hAnsi="Arial" w:cs="Arial"/>
          <w:color w:val="333333"/>
          <w:sz w:val="23"/>
          <w:szCs w:val="23"/>
        </w:rPr>
        <w:t>pdf</w:t>
      </w:r>
      <w:proofErr w:type="spellEnd"/>
      <w:r>
        <w:rPr>
          <w:rFonts w:ascii="Arial" w:hAnsi="Arial" w:cs="Arial"/>
          <w:color w:val="333333"/>
          <w:sz w:val="23"/>
          <w:szCs w:val="23"/>
        </w:rPr>
        <w:t>. С проставленными «плюсами» и вашими подписями.</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 График ВКР с вашей подписью в формате </w:t>
      </w:r>
      <w:proofErr w:type="spellStart"/>
      <w:r>
        <w:rPr>
          <w:rFonts w:ascii="Arial" w:hAnsi="Arial" w:cs="Arial"/>
          <w:color w:val="333333"/>
          <w:sz w:val="23"/>
          <w:szCs w:val="23"/>
        </w:rPr>
        <w:t>pdf</w:t>
      </w:r>
      <w:proofErr w:type="spellEnd"/>
      <w:r>
        <w:rPr>
          <w:rFonts w:ascii="Arial" w:hAnsi="Arial" w:cs="Arial"/>
          <w:color w:val="333333"/>
          <w:sz w:val="23"/>
          <w:szCs w:val="23"/>
        </w:rPr>
        <w:t>.</w:t>
      </w:r>
    </w:p>
    <w:p w:rsidR="0038009B" w:rsidRDefault="0038009B" w:rsidP="0038009B">
      <w:pPr>
        <w:pStyle w:val="a3"/>
        <w:shd w:val="clear" w:color="auto" w:fill="FFFFFF"/>
        <w:rPr>
          <w:rFonts w:ascii="Arial" w:hAnsi="Arial" w:cs="Arial"/>
          <w:color w:val="333333"/>
          <w:sz w:val="23"/>
          <w:szCs w:val="23"/>
        </w:rPr>
      </w:pPr>
      <w:r>
        <w:rPr>
          <w:rFonts w:ascii="Arial" w:hAnsi="Arial" w:cs="Arial"/>
          <w:color w:val="333333"/>
          <w:sz w:val="23"/>
          <w:szCs w:val="23"/>
        </w:rPr>
        <w:t xml:space="preserve">- Задание на ВКР с вашей и моей подписью в формате </w:t>
      </w:r>
      <w:proofErr w:type="spellStart"/>
      <w:r>
        <w:rPr>
          <w:rFonts w:ascii="Arial" w:hAnsi="Arial" w:cs="Arial"/>
          <w:color w:val="333333"/>
          <w:sz w:val="23"/>
          <w:szCs w:val="23"/>
        </w:rPr>
        <w:t>pdf</w:t>
      </w:r>
      <w:proofErr w:type="spellEnd"/>
      <w:r>
        <w:rPr>
          <w:rFonts w:ascii="Arial" w:hAnsi="Arial" w:cs="Arial"/>
          <w:color w:val="333333"/>
          <w:sz w:val="23"/>
          <w:szCs w:val="23"/>
        </w:rPr>
        <w:t>.</w:t>
      </w:r>
    </w:p>
    <w:p w:rsidR="002B4B72" w:rsidRDefault="0038009B">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CC"/>
    <w:rsid w:val="00115587"/>
    <w:rsid w:val="001B7030"/>
    <w:rsid w:val="0038009B"/>
    <w:rsid w:val="004A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0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0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2021-07-08T06:46:00Z</dcterms:created>
  <dcterms:modified xsi:type="dcterms:W3CDTF">2021-07-08T06:47:00Z</dcterms:modified>
</cp:coreProperties>
</file>