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sdt>
      <w:sdtPr>
        <w:id w:val="-91323024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F78C8" w:rsidRDefault="00CF78C8">
          <w:pPr>
            <w:pStyle w:val="a4"/>
          </w:pPr>
          <w:r>
            <w:t>Оглавление</w:t>
          </w:r>
        </w:p>
        <w:p w:rsidR="00CF78C8" w:rsidRDefault="00CF78C8">
          <w:pPr>
            <w:pStyle w:val="11"/>
            <w:tabs>
              <w:tab w:val="right" w:leader="dot" w:pos="9345"/>
            </w:tabs>
            <w:rPr>
              <w:noProof/>
            </w:rPr>
          </w:pPr>
          <w:r>
            <w:rPr>
              <w:b/>
              <w:bCs/>
            </w:rPr>
            <w:fldChar w:fldCharType="begin"/>
          </w:r>
          <w:r>
            <w:rPr>
              <w:b/>
              <w:bCs/>
            </w:rPr>
            <w:instrText xml:space="preserve"> TOC \o "1-3" \h \z \u </w:instrText>
          </w:r>
          <w:r>
            <w:rPr>
              <w:b/>
              <w:bCs/>
            </w:rPr>
            <w:fldChar w:fldCharType="separate"/>
          </w:r>
          <w:hyperlink w:anchor="_Toc61989946" w:history="1">
            <w:r w:rsidRPr="00D81467">
              <w:rPr>
                <w:rStyle w:val="a5"/>
                <w:rFonts w:ascii="Times New Roman" w:hAnsi="Times New Roman" w:cs="Times New Roman"/>
                <w:noProof/>
              </w:rPr>
              <w:t>Введение</w:t>
            </w:r>
            <w:r>
              <w:rPr>
                <w:noProof/>
                <w:webHidden/>
              </w:rPr>
              <w:tab/>
            </w:r>
            <w:r>
              <w:rPr>
                <w:noProof/>
                <w:webHidden/>
              </w:rPr>
              <w:fldChar w:fldCharType="begin"/>
            </w:r>
            <w:r>
              <w:rPr>
                <w:noProof/>
                <w:webHidden/>
              </w:rPr>
              <w:instrText xml:space="preserve"> PAGEREF _Toc61989946 \h </w:instrText>
            </w:r>
            <w:r>
              <w:rPr>
                <w:noProof/>
                <w:webHidden/>
              </w:rPr>
            </w:r>
            <w:r>
              <w:rPr>
                <w:noProof/>
                <w:webHidden/>
              </w:rPr>
              <w:fldChar w:fldCharType="separate"/>
            </w:r>
            <w:r>
              <w:rPr>
                <w:noProof/>
                <w:webHidden/>
              </w:rPr>
              <w:t>3</w:t>
            </w:r>
            <w:r>
              <w:rPr>
                <w:noProof/>
                <w:webHidden/>
              </w:rPr>
              <w:fldChar w:fldCharType="end"/>
            </w:r>
          </w:hyperlink>
        </w:p>
        <w:p w:rsidR="00CF78C8" w:rsidRDefault="00CF78C8">
          <w:pPr>
            <w:pStyle w:val="11"/>
            <w:tabs>
              <w:tab w:val="right" w:leader="dot" w:pos="9345"/>
            </w:tabs>
            <w:rPr>
              <w:noProof/>
            </w:rPr>
          </w:pPr>
          <w:hyperlink w:anchor="_Toc61989947" w:history="1">
            <w:r w:rsidRPr="00D81467">
              <w:rPr>
                <w:rStyle w:val="a5"/>
                <w:rFonts w:ascii="Times New Roman" w:hAnsi="Times New Roman" w:cs="Times New Roman"/>
                <w:noProof/>
              </w:rPr>
              <w:t>1. Миссия организации.  Ее роль в стратегическом управлении.</w:t>
            </w:r>
            <w:r>
              <w:rPr>
                <w:noProof/>
                <w:webHidden/>
              </w:rPr>
              <w:tab/>
            </w:r>
            <w:r>
              <w:rPr>
                <w:noProof/>
                <w:webHidden/>
              </w:rPr>
              <w:fldChar w:fldCharType="begin"/>
            </w:r>
            <w:r>
              <w:rPr>
                <w:noProof/>
                <w:webHidden/>
              </w:rPr>
              <w:instrText xml:space="preserve"> PAGEREF _Toc61989947 \h </w:instrText>
            </w:r>
            <w:r>
              <w:rPr>
                <w:noProof/>
                <w:webHidden/>
              </w:rPr>
            </w:r>
            <w:r>
              <w:rPr>
                <w:noProof/>
                <w:webHidden/>
              </w:rPr>
              <w:fldChar w:fldCharType="separate"/>
            </w:r>
            <w:r>
              <w:rPr>
                <w:noProof/>
                <w:webHidden/>
              </w:rPr>
              <w:t>4</w:t>
            </w:r>
            <w:r>
              <w:rPr>
                <w:noProof/>
                <w:webHidden/>
              </w:rPr>
              <w:fldChar w:fldCharType="end"/>
            </w:r>
          </w:hyperlink>
        </w:p>
        <w:p w:rsidR="00CF78C8" w:rsidRDefault="00CF78C8">
          <w:pPr>
            <w:pStyle w:val="21"/>
            <w:tabs>
              <w:tab w:val="right" w:leader="dot" w:pos="9345"/>
            </w:tabs>
            <w:rPr>
              <w:noProof/>
            </w:rPr>
          </w:pPr>
          <w:hyperlink w:anchor="_Toc61989948" w:history="1">
            <w:r w:rsidRPr="00D81467">
              <w:rPr>
                <w:rStyle w:val="a5"/>
                <w:rFonts w:ascii="Times New Roman" w:hAnsi="Times New Roman" w:cs="Times New Roman"/>
                <w:noProof/>
              </w:rPr>
              <w:t>1.1 Миссия организации.</w:t>
            </w:r>
            <w:r>
              <w:rPr>
                <w:noProof/>
                <w:webHidden/>
              </w:rPr>
              <w:tab/>
            </w:r>
            <w:r>
              <w:rPr>
                <w:noProof/>
                <w:webHidden/>
              </w:rPr>
              <w:fldChar w:fldCharType="begin"/>
            </w:r>
            <w:r>
              <w:rPr>
                <w:noProof/>
                <w:webHidden/>
              </w:rPr>
              <w:instrText xml:space="preserve"> PAGEREF _Toc61989948 \h </w:instrText>
            </w:r>
            <w:r>
              <w:rPr>
                <w:noProof/>
                <w:webHidden/>
              </w:rPr>
            </w:r>
            <w:r>
              <w:rPr>
                <w:noProof/>
                <w:webHidden/>
              </w:rPr>
              <w:fldChar w:fldCharType="separate"/>
            </w:r>
            <w:r>
              <w:rPr>
                <w:noProof/>
                <w:webHidden/>
              </w:rPr>
              <w:t>4</w:t>
            </w:r>
            <w:r>
              <w:rPr>
                <w:noProof/>
                <w:webHidden/>
              </w:rPr>
              <w:fldChar w:fldCharType="end"/>
            </w:r>
          </w:hyperlink>
        </w:p>
        <w:p w:rsidR="00CF78C8" w:rsidRDefault="00CF78C8">
          <w:pPr>
            <w:pStyle w:val="21"/>
            <w:tabs>
              <w:tab w:val="right" w:leader="dot" w:pos="9345"/>
            </w:tabs>
            <w:rPr>
              <w:noProof/>
            </w:rPr>
          </w:pPr>
          <w:hyperlink w:anchor="_Toc61989949" w:history="1">
            <w:r w:rsidRPr="00D81467">
              <w:rPr>
                <w:rStyle w:val="a5"/>
                <w:rFonts w:ascii="Times New Roman" w:hAnsi="Times New Roman" w:cs="Times New Roman"/>
                <w:noProof/>
              </w:rPr>
              <w:t>1.2 Роль миссии в стратегическом управлении.</w:t>
            </w:r>
            <w:r>
              <w:rPr>
                <w:noProof/>
                <w:webHidden/>
              </w:rPr>
              <w:tab/>
            </w:r>
            <w:r>
              <w:rPr>
                <w:noProof/>
                <w:webHidden/>
              </w:rPr>
              <w:fldChar w:fldCharType="begin"/>
            </w:r>
            <w:r>
              <w:rPr>
                <w:noProof/>
                <w:webHidden/>
              </w:rPr>
              <w:instrText xml:space="preserve"> PAGEREF _Toc61989949 \h </w:instrText>
            </w:r>
            <w:r>
              <w:rPr>
                <w:noProof/>
                <w:webHidden/>
              </w:rPr>
            </w:r>
            <w:r>
              <w:rPr>
                <w:noProof/>
                <w:webHidden/>
              </w:rPr>
              <w:fldChar w:fldCharType="separate"/>
            </w:r>
            <w:r>
              <w:rPr>
                <w:noProof/>
                <w:webHidden/>
              </w:rPr>
              <w:t>11</w:t>
            </w:r>
            <w:r>
              <w:rPr>
                <w:noProof/>
                <w:webHidden/>
              </w:rPr>
              <w:fldChar w:fldCharType="end"/>
            </w:r>
          </w:hyperlink>
        </w:p>
        <w:p w:rsidR="00CF78C8" w:rsidRDefault="00CF78C8">
          <w:pPr>
            <w:pStyle w:val="11"/>
            <w:tabs>
              <w:tab w:val="right" w:leader="dot" w:pos="9345"/>
            </w:tabs>
            <w:rPr>
              <w:noProof/>
            </w:rPr>
          </w:pPr>
          <w:hyperlink w:anchor="_Toc61989950" w:history="1">
            <w:r w:rsidRPr="00D81467">
              <w:rPr>
                <w:rStyle w:val="a5"/>
                <w:rFonts w:ascii="Times New Roman" w:hAnsi="Times New Roman" w:cs="Times New Roman"/>
                <w:noProof/>
              </w:rPr>
              <w:t>2. Практические примеры.</w:t>
            </w:r>
            <w:r>
              <w:rPr>
                <w:noProof/>
                <w:webHidden/>
              </w:rPr>
              <w:tab/>
            </w:r>
            <w:r>
              <w:rPr>
                <w:noProof/>
                <w:webHidden/>
              </w:rPr>
              <w:fldChar w:fldCharType="begin"/>
            </w:r>
            <w:r>
              <w:rPr>
                <w:noProof/>
                <w:webHidden/>
              </w:rPr>
              <w:instrText xml:space="preserve"> PAGEREF _Toc61989950 \h </w:instrText>
            </w:r>
            <w:r>
              <w:rPr>
                <w:noProof/>
                <w:webHidden/>
              </w:rPr>
            </w:r>
            <w:r>
              <w:rPr>
                <w:noProof/>
                <w:webHidden/>
              </w:rPr>
              <w:fldChar w:fldCharType="separate"/>
            </w:r>
            <w:r>
              <w:rPr>
                <w:noProof/>
                <w:webHidden/>
              </w:rPr>
              <w:t>14</w:t>
            </w:r>
            <w:r>
              <w:rPr>
                <w:noProof/>
                <w:webHidden/>
              </w:rPr>
              <w:fldChar w:fldCharType="end"/>
            </w:r>
          </w:hyperlink>
        </w:p>
        <w:p w:rsidR="00CF78C8" w:rsidRDefault="00CF78C8">
          <w:pPr>
            <w:pStyle w:val="11"/>
            <w:tabs>
              <w:tab w:val="right" w:leader="dot" w:pos="9345"/>
            </w:tabs>
            <w:rPr>
              <w:noProof/>
            </w:rPr>
          </w:pPr>
          <w:hyperlink w:anchor="_Toc61989951" w:history="1">
            <w:r w:rsidRPr="00D81467">
              <w:rPr>
                <w:rStyle w:val="a5"/>
                <w:rFonts w:ascii="Times New Roman" w:hAnsi="Times New Roman" w:cs="Times New Roman"/>
                <w:noProof/>
              </w:rPr>
              <w:t>Заключение.</w:t>
            </w:r>
            <w:r>
              <w:rPr>
                <w:noProof/>
                <w:webHidden/>
              </w:rPr>
              <w:tab/>
            </w:r>
            <w:r>
              <w:rPr>
                <w:noProof/>
                <w:webHidden/>
              </w:rPr>
              <w:fldChar w:fldCharType="begin"/>
            </w:r>
            <w:r>
              <w:rPr>
                <w:noProof/>
                <w:webHidden/>
              </w:rPr>
              <w:instrText xml:space="preserve"> PAGEREF _Toc61989951 \h </w:instrText>
            </w:r>
            <w:r>
              <w:rPr>
                <w:noProof/>
                <w:webHidden/>
              </w:rPr>
            </w:r>
            <w:r>
              <w:rPr>
                <w:noProof/>
                <w:webHidden/>
              </w:rPr>
              <w:fldChar w:fldCharType="separate"/>
            </w:r>
            <w:r>
              <w:rPr>
                <w:noProof/>
                <w:webHidden/>
              </w:rPr>
              <w:t>19</w:t>
            </w:r>
            <w:r>
              <w:rPr>
                <w:noProof/>
                <w:webHidden/>
              </w:rPr>
              <w:fldChar w:fldCharType="end"/>
            </w:r>
          </w:hyperlink>
        </w:p>
        <w:p w:rsidR="00CF78C8" w:rsidRDefault="00CF78C8">
          <w:pPr>
            <w:pStyle w:val="11"/>
            <w:tabs>
              <w:tab w:val="right" w:leader="dot" w:pos="9345"/>
            </w:tabs>
            <w:rPr>
              <w:noProof/>
            </w:rPr>
          </w:pPr>
          <w:hyperlink w:anchor="_Toc61989952" w:history="1">
            <w:r w:rsidRPr="00D81467">
              <w:rPr>
                <w:rStyle w:val="a5"/>
                <w:rFonts w:ascii="Times New Roman" w:hAnsi="Times New Roman" w:cs="Times New Roman"/>
                <w:noProof/>
              </w:rPr>
              <w:t>Литература.</w:t>
            </w:r>
            <w:r>
              <w:rPr>
                <w:noProof/>
                <w:webHidden/>
              </w:rPr>
              <w:tab/>
            </w:r>
            <w:r>
              <w:rPr>
                <w:noProof/>
                <w:webHidden/>
              </w:rPr>
              <w:fldChar w:fldCharType="begin"/>
            </w:r>
            <w:r>
              <w:rPr>
                <w:noProof/>
                <w:webHidden/>
              </w:rPr>
              <w:instrText xml:space="preserve"> PAGEREF _Toc61989952 \h </w:instrText>
            </w:r>
            <w:r>
              <w:rPr>
                <w:noProof/>
                <w:webHidden/>
              </w:rPr>
            </w:r>
            <w:r>
              <w:rPr>
                <w:noProof/>
                <w:webHidden/>
              </w:rPr>
              <w:fldChar w:fldCharType="separate"/>
            </w:r>
            <w:r>
              <w:rPr>
                <w:noProof/>
                <w:webHidden/>
              </w:rPr>
              <w:t>20</w:t>
            </w:r>
            <w:r>
              <w:rPr>
                <w:noProof/>
                <w:webHidden/>
              </w:rPr>
              <w:fldChar w:fldCharType="end"/>
            </w:r>
          </w:hyperlink>
        </w:p>
        <w:p w:rsidR="00CF78C8" w:rsidRDefault="00CF78C8">
          <w:r>
            <w:rPr>
              <w:b/>
              <w:bCs/>
            </w:rPr>
            <w:fldChar w:fldCharType="end"/>
          </w:r>
        </w:p>
      </w:sdtContent>
    </w:sdt>
    <w:p w:rsidR="00A132F9" w:rsidRDefault="00A132F9" w:rsidP="00A132F9">
      <w:pPr>
        <w:spacing w:line="360" w:lineRule="auto"/>
        <w:rPr>
          <w:rFonts w:ascii="Times New Roman" w:hAnsi="Times New Roman" w:cs="Times New Roman"/>
          <w:sz w:val="28"/>
          <w:szCs w:val="28"/>
        </w:rPr>
      </w:pPr>
      <w:bookmarkStart w:id="0" w:name="_GoBack"/>
      <w:bookmarkEnd w:id="0"/>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Default="00A132F9" w:rsidP="00A132F9">
      <w:pPr>
        <w:spacing w:line="360" w:lineRule="auto"/>
        <w:rPr>
          <w:rFonts w:ascii="Times New Roman" w:hAnsi="Times New Roman" w:cs="Times New Roman"/>
          <w:sz w:val="28"/>
          <w:szCs w:val="28"/>
        </w:rPr>
      </w:pPr>
    </w:p>
    <w:p w:rsidR="00A132F9" w:rsidRPr="00A132F9" w:rsidRDefault="00A132F9" w:rsidP="00CF78C8">
      <w:pPr>
        <w:pStyle w:val="1"/>
        <w:rPr>
          <w:rFonts w:ascii="Times New Roman" w:hAnsi="Times New Roman" w:cs="Times New Roman"/>
          <w:sz w:val="28"/>
          <w:szCs w:val="28"/>
        </w:rPr>
      </w:pPr>
      <w:bookmarkStart w:id="1" w:name="_Toc61989946"/>
      <w:r w:rsidRPr="00A132F9">
        <w:rPr>
          <w:rFonts w:ascii="Times New Roman" w:hAnsi="Times New Roman" w:cs="Times New Roman"/>
          <w:sz w:val="28"/>
          <w:szCs w:val="28"/>
        </w:rPr>
        <w:t>Введение</w:t>
      </w:r>
      <w:bookmarkEnd w:id="1"/>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В настоящее время, когда неопределенность внешней среды достаточно велика.  В условиях мирового финансово-экономического кризиса многим российским организациям и иностранным компаниям, работающим на российском рынке, очень сложно создавать и укреплять свои позиции на рынке.  Развитие рыночных отношений в России выдвигает новые требования к качественному выбору миссии организации, роли миссии в стратегическом управлении, а также к характеру решаемых в данном случае задач и методам их решения.  Недопустимо подходить к новым явлениям экономической деятельности со старыми стандартами.  Необходимо разработать новую концепцию управления, адекватно отражающую изменения в экономике.  Цель этой работы - определить основную цель организации и ее необходимость для данной организации.  А также выполнить поставленные перед нами задачи:</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1. Понять, в чем заключается миссия организации и насколько она важна.</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2. И роль миссии в стратегическом управлении.</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Бизнес - это командный спорт, где победа достигается только совместными усилиями, поэтому обеспечивается тренерская работа.  Но если в спорте цель видна спортсменам, и тренеру не нужно напоминать, куда бросать мяч, то в бизнесе эталоны размыты.  Необходимо обозначить ворота, в которые следует бросать мяч.  Как только самые успешные мастерские и офисы стали </w:t>
      </w:r>
      <w:r w:rsidRPr="00A132F9">
        <w:rPr>
          <w:rFonts w:ascii="Times New Roman" w:hAnsi="Times New Roman" w:cs="Times New Roman"/>
          <w:sz w:val="28"/>
          <w:szCs w:val="28"/>
        </w:rPr>
        <w:lastRenderedPageBreak/>
        <w:t>превращаться в гигантские корпорации, а формальному руководителю стало сложно лично влиять на каждого сотрудника, миссия стала необходимым инструментом управления.</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Быть впереди всего мира ... "- такие лозунги украшают залы штаб-квартир или корпоративные листовки крупнейших компаний. Они напоминают о миссии, которую вы выбрали, возглавили компанию и помогают создать боевой дух в команде. Тема выбора и провозглашения миссии многогранна. Особенно тщательно выбирается главная цель компании, которая будет выражать квинтэссенцию миссии и стратегии компании.</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Понятие "миссия компании" появилось тогда, когда психологи всерьез заговорили о коллективном разуме - о том, что большие группы людей подчиняются разным законам поведения, нежели отдельные личности.  Умелый руководитель может повернуть свои силы в правильном направлении - уничтожить или завоевать мир.  Считалось, что индивидуум больше подвержен инстинктам и желаниям, а коллектив управляется идеями.  Им нужна правильная миссия.</w:t>
      </w:r>
    </w:p>
    <w:p w:rsidR="00CF78C8" w:rsidRDefault="00CF78C8" w:rsidP="00A132F9">
      <w:pPr>
        <w:spacing w:line="360" w:lineRule="auto"/>
        <w:rPr>
          <w:rFonts w:ascii="Times New Roman" w:hAnsi="Times New Roman" w:cs="Times New Roman"/>
          <w:sz w:val="28"/>
          <w:szCs w:val="28"/>
        </w:rPr>
      </w:pPr>
    </w:p>
    <w:p w:rsidR="00A132F9" w:rsidRPr="00A132F9" w:rsidRDefault="00CF78C8" w:rsidP="00CF78C8">
      <w:pPr>
        <w:pStyle w:val="1"/>
        <w:rPr>
          <w:rFonts w:ascii="Times New Roman" w:hAnsi="Times New Roman" w:cs="Times New Roman"/>
          <w:sz w:val="28"/>
          <w:szCs w:val="28"/>
        </w:rPr>
      </w:pPr>
      <w:bookmarkStart w:id="2" w:name="_Toc61989947"/>
      <w:r>
        <w:rPr>
          <w:rFonts w:ascii="Times New Roman" w:hAnsi="Times New Roman" w:cs="Times New Roman"/>
          <w:sz w:val="28"/>
          <w:szCs w:val="28"/>
        </w:rPr>
        <w:t>1</w:t>
      </w:r>
      <w:r w:rsidR="00A132F9" w:rsidRPr="00A132F9">
        <w:rPr>
          <w:rFonts w:ascii="Times New Roman" w:hAnsi="Times New Roman" w:cs="Times New Roman"/>
          <w:sz w:val="28"/>
          <w:szCs w:val="28"/>
        </w:rPr>
        <w:t>. Миссия организации.  Ее роль в стратегическом управлении.</w:t>
      </w:r>
      <w:bookmarkEnd w:id="2"/>
    </w:p>
    <w:p w:rsidR="00A132F9" w:rsidRPr="00A132F9" w:rsidRDefault="00CF78C8" w:rsidP="00CF78C8">
      <w:pPr>
        <w:pStyle w:val="2"/>
        <w:rPr>
          <w:rFonts w:ascii="Times New Roman" w:hAnsi="Times New Roman" w:cs="Times New Roman"/>
          <w:sz w:val="28"/>
          <w:szCs w:val="28"/>
        </w:rPr>
      </w:pPr>
      <w:bookmarkStart w:id="3" w:name="_Toc61989948"/>
      <w:r>
        <w:rPr>
          <w:rFonts w:ascii="Times New Roman" w:hAnsi="Times New Roman" w:cs="Times New Roman"/>
          <w:sz w:val="28"/>
          <w:szCs w:val="28"/>
        </w:rPr>
        <w:t>1</w:t>
      </w:r>
      <w:r w:rsidR="00A132F9" w:rsidRPr="00A132F9">
        <w:rPr>
          <w:rFonts w:ascii="Times New Roman" w:hAnsi="Times New Roman" w:cs="Times New Roman"/>
          <w:sz w:val="28"/>
          <w:szCs w:val="28"/>
        </w:rPr>
        <w:t>.1 Миссия организации.</w:t>
      </w:r>
      <w:bookmarkEnd w:id="3"/>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Главной, общей целью организации, четко выраженной причиной ее существования, является ее миссия.  Для выполнения этой миссии разрабатываются цели.  Обычно компания начинается с четкого формулирования миссии, сформулированной высшим руководством.  Многие компании разрабатывают официальные заявления о миссии.  Заявление о миссии - это заявление о главной цели компании: чего она хочет достичь в самом широком смысле.  Четкое заявление о миссии действует как "невидимая рука", которая направляет сотрудников компании, позволяя им работать независимо и коллективно для достижения общих целей компании.</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lastRenderedPageBreak/>
        <w:t>Традиционно компании определяют свой бизнес с точки зрения производимой ими продукции ("Мы делаем мебель") или используемой технологии ("Мы разрабатываем программное обеспечение").  Но миссия компании должна быть ориентирована на рынок.</w:t>
      </w:r>
    </w:p>
    <w:p w:rsidR="006E3491" w:rsidRDefault="006E3491" w:rsidP="00A132F9">
      <w:pPr>
        <w:spacing w:line="360" w:lineRule="auto"/>
        <w:rPr>
          <w:rFonts w:ascii="Times New Roman" w:hAnsi="Times New Roman" w:cs="Times New Roman"/>
          <w:sz w:val="28"/>
          <w:szCs w:val="28"/>
        </w:rPr>
      </w:pP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Определение деятельности с точки зрения рынка лучше, чем определение продукта или технологии.  Товары или технологии </w:t>
      </w:r>
      <w:proofErr w:type="gramStart"/>
      <w:r w:rsidRPr="006E3491">
        <w:rPr>
          <w:rFonts w:ascii="Times New Roman" w:hAnsi="Times New Roman" w:cs="Times New Roman"/>
          <w:sz w:val="28"/>
          <w:szCs w:val="28"/>
        </w:rPr>
        <w:t>рано</w:t>
      </w:r>
      <w:proofErr w:type="gramEnd"/>
      <w:r w:rsidRPr="006E3491">
        <w:rPr>
          <w:rFonts w:ascii="Times New Roman" w:hAnsi="Times New Roman" w:cs="Times New Roman"/>
          <w:sz w:val="28"/>
          <w:szCs w:val="28"/>
        </w:rPr>
        <w:t xml:space="preserve"> или поздно устареют, и основные потребности рынка могут остаться неизменными навсегда.  Рыночно-ориентированная миссия определяет деятельность компании, принимая во внимание ее нацеленность на удовлетворение основных потребностей клиентов.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Без определения миссии как эталона, лидеры будут иметь только свои индивидуальные ценности как основу для принятия решений.  Результатом могло бы стать не единство цели, а огромные усилия, которые необходимы для успеха организации.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Неудивительно, что успешные организации имеют формально сформулированную, четко выраженную цель.</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 программном заявлении подробно описывается статус фирмы и даются указания и рекомендации по постановке целей и выработке стратегий на различных организационных уровнях.  Программное заявление организации должно содержать следующее: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1. Проблемы, с которыми сталкивается фирма в плане своих основных услуг или продуктов, своих основных рынков и основных технологий.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Проще говоря, чем занимается фирма?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2. Внешняя среда по отношению к фирме, которая определяет принципы работы фирмы.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3. Культура организации.  Какой тип рабочего климата существует внутри фирмы?  Какой тип людей привлекает этот климат?</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Некоторые руководители никогда не заботятся о том, чтобы выбрать и сформулировать миссию для своей организации.  Часто эта миссия кажется им очевидной.  Если спросить типичного представителя малого бизнеса, в чем заключается его миссия, то, скорее всего, ответ будет: "Конечно, получить прибыль".  Но если тщательно подумать над этим вопросом, то становится очевидным несоответствие между выбором прибыли как общей миссии, хотя, несомненно, это и есть существенная цель.</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Прибыль - это полностью внутренняя проблема предприятия.  Поскольку организация является открытой системой, она в конечном счете может выжить только в том случае, если удовлетворяет какую-то потребность, которая находится вне ее.  Чтобы получить прибыль, необходимую для выживания, фирма должна следить за окружающей средой, в которой она работает.  Поэтому именно в этой среде руководство ищет общую цель организации.  Чтобы выбрать подходящую миссию, руководство должно ответить на два вопроса: "Кто наши клиенты?" и "Какие потребности наших клиентов мы можем удовлетворить?".  Клиентом в этом контексте является любой, кто использует результаты деятельности организации.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Необходимость выбора миссии была признана видными лидерами задолго до того, как была разработана теория систем.  Генри Форд, руководитель с глубоким пониманием ценности прибыли, определил миссию компании </w:t>
      </w:r>
      <w:proofErr w:type="spellStart"/>
      <w:r w:rsidRPr="006E3491">
        <w:rPr>
          <w:rFonts w:ascii="Times New Roman" w:hAnsi="Times New Roman" w:cs="Times New Roman"/>
          <w:sz w:val="28"/>
          <w:szCs w:val="28"/>
        </w:rPr>
        <w:t>Ford</w:t>
      </w:r>
      <w:proofErr w:type="spellEnd"/>
      <w:r w:rsidRPr="006E3491">
        <w:rPr>
          <w:rFonts w:ascii="Times New Roman" w:hAnsi="Times New Roman" w:cs="Times New Roman"/>
          <w:sz w:val="28"/>
          <w:szCs w:val="28"/>
        </w:rPr>
        <w:t xml:space="preserve"> как обеспечение людей дешевым транспортом.  Он правильно заметил, что если кто-то делает это, то прибыль вряд ли пройдет мимо.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Выбор узкой миссии организации, такой как прибыль, ограничивает возможности менеджмента по исследованию возможных альтернатив при принятии решения.  В результате, ключевые факторы могут не учитываться, а последующие решения могут привести к низкому уровню эффективности работы организации.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На основе общей миссии организации формулируются и устанавливаются цели компании.  Чтобы по-настоящему способствовать успеху организации, цели должны иметь ряд характеристик.</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Во-первых, цели должны быть конкретными и измеримыми.  Выражая свои цели в конкретных, измеримых формах, руководство создает четкую исходную основу для последующих решений и оценок прогресса.  Руководители среднего звена будут иметь руководство для принятия решения о том, следует ли прилагать больше усилий для подготовки и обучения работников.  Будет также легче определить, насколько эффективно организация достигает своих целей.  Это становится важным при выполнении контрольных функций.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Еще одной характеристикой эффективных целей является конкретный горизонт прогнозирования.  Он должен быть точно определен не только тем, чего хочет достичь организация, но и в целом тем, когда должен быть достигнут результат.  Цели обычно ставятся на длительный или короткий период времени.  Долгосрочная цель имеет горизонт планирования примерно на пять лет, иногда более длительный для технически продвинутых фирм.  Краткосрочная цель в большинстве случаев представляет собой один из планов организации, который должен быть завершен в течение года.  Среднесрочные цели имеют горизонт планирования от одного до пяти лет.</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Долгосрочные цели обычно очень широки.  Организация формулирует их в первую очередь.  Затем разрабатываются среднесрочные и краткосрочные цели для поддержки долгосрочных целей.  Обычно чем ближе горизонт планирования целей, тем меньше его охват.</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Цель должна быть достижимой - служить повышению эффективности организации.  Постановка цели, превышающей возможности организации, либо из-за нехватки ресурсов, либо из-за внешних факторов, может привести к катастрофическим последствиям.</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Кроме того, цели представляют собой важную мотивацию для поведения людей в организации, поскольку обычно люди хотят достичь целей, которые ставятся перед организацией.  Если цели не будут достигнуты, то стремление сотрудников к успеху будет заблокировано, а их мотивация ослаблена.  Поскольку обычно в повседневной жизни вознаграждение и продвижение по службе ассоциируются с достижением целей, недостижимые цели могут сделать средства, используемые организацией для мотивации сотрудников, менее эффективными.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Наконец, для того чтобы быть эффективной, многочисленные цели организации должны быть взаимодополняющими, т.е. действия и решения, необходимые для достижения одной цели, не должны препятствовать достижению других целей.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Трудно определить области, в которых руководство должно ставить цели.  Цели должны быть установлены для каждого вида деятельности, который компания считает важным и который она хочет контролировать и измерять.</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Цели будут значимой частью процесса управления только в том случае, если высшее руководство правильно их сформулирует, а затем эффективно </w:t>
      </w:r>
      <w:proofErr w:type="spellStart"/>
      <w:r w:rsidRPr="006E3491">
        <w:rPr>
          <w:rFonts w:ascii="Times New Roman" w:hAnsi="Times New Roman" w:cs="Times New Roman"/>
          <w:sz w:val="28"/>
          <w:szCs w:val="28"/>
        </w:rPr>
        <w:t>институционализирует</w:t>
      </w:r>
      <w:proofErr w:type="spellEnd"/>
      <w:r w:rsidRPr="006E3491">
        <w:rPr>
          <w:rFonts w:ascii="Times New Roman" w:hAnsi="Times New Roman" w:cs="Times New Roman"/>
          <w:sz w:val="28"/>
          <w:szCs w:val="28"/>
        </w:rPr>
        <w:t>, распространит и стимулирует их реализацию в рамках всей организации.  Процесс стратегического управления будет успешным в той мере, в какой высшее руководство будет участвовать в формулировании целей, а также в той мере, в какой эти цели будут отражать ценности руководства и реалии фирмы.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Рассмотрим, почему миссия все еще формулируется, что она непосредственно дает деятельности организации.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Предпосылки для формирования миссии: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Во-первых, миссия дает субъектам внешней среды общее представление о том, что такое организация, к чему она стремится, какие средства она готова использовать в своей деятельности, что такое ее философия и т.д.  Кроме </w:t>
      </w:r>
      <w:r w:rsidRPr="006E3491">
        <w:rPr>
          <w:rFonts w:ascii="Times New Roman" w:hAnsi="Times New Roman" w:cs="Times New Roman"/>
          <w:sz w:val="28"/>
          <w:szCs w:val="28"/>
        </w:rPr>
        <w:lastRenderedPageBreak/>
        <w:t>того, она способствует формированию или укреплению определенного имиджа организации в представлении субъектов внешней среды.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Во-вторых, миссия способствует укреплению единства внутри организации и формированию корпоративного духа.  Это проявляется в следующем:</w:t>
      </w:r>
    </w:p>
    <w:p w:rsidR="006E3491" w:rsidRPr="006E3491" w:rsidRDefault="006E3491" w:rsidP="006E3491">
      <w:pPr>
        <w:spacing w:line="360" w:lineRule="auto"/>
        <w:rPr>
          <w:rFonts w:ascii="Times New Roman" w:hAnsi="Times New Roman" w:cs="Times New Roman"/>
          <w:sz w:val="28"/>
          <w:szCs w:val="28"/>
        </w:rPr>
      </w:pP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Миссия разъясняет сотрудникам общую цель и задачи организации.  В результате, сотрудники ориентируют свои действия в одном направлении;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Миссия помогает сотрудникам легче идентифицировать себя с организацией.  Для тех сотрудников, которые идентифицируют себя с организацией, миссия является отправной точкой в их деятельности;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В-третьих, миссия создает возможность для более эффективного управления организацией в силу того, что она является таковой: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является основой для постановки целей организации, обеспечивает согласованность набора целей, а также способствует разработке стратегии организации, определяя направление и приемлемые границы функционирования организации;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дает общий подход к распределению ресурсов организации и создает основу для оценки их использования;</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В миссии не должно содержаться конкретных инструкций о том, что, как и в какой период времени должна делать организация.  В ней определяются основные направления движения организации и отношение организации к процессам и явлениям, происходящим внутри нее и за ее пределами.</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 xml:space="preserve">Очень важным является то, чтобы миссия была сформулирована как можно более четко, с тем чтобы ее могли понять все субъекты, которые взаимодействуют с организацией, особенно все ее члены.  В то же время миссия должна быть сформулирована таким образом, чтобы исключить </w:t>
      </w:r>
      <w:r w:rsidRPr="00DF7FF0">
        <w:rPr>
          <w:rFonts w:ascii="Times New Roman" w:hAnsi="Times New Roman" w:cs="Times New Roman"/>
          <w:sz w:val="28"/>
          <w:szCs w:val="28"/>
        </w:rPr>
        <w:lastRenderedPageBreak/>
        <w:t>возможность неоднозначной интерпретации, оставляя при этом место для творческого и гибкого развития организации.</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Положение о миссии организации обычно разрабатывается руководством.  Часто цели формулируются учредителем организации.  Однако далеко не во всех случаях можно сказать, что у организации есть миссия, даже если она сформулирована и написана в виде так называемого "заявления о миссии".</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Для того чтобы по-настоящему поверить в существование миссии в организации, необходимо, чтобы положения, сформулированные в программном заявлении, применялись, если не ко всем, к большинству сотрудников организации.  Таким способом, формирование миссии ни в коем случае не является лишь разработкой программных заявлений, но и обнародованием этих положений сотрудниками и принятием ими этих положений.  Миссия приобретается организацией, когда ее члены соглашаются с ней и следуют ее положениям в своей деятельности.</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 xml:space="preserve">Задача организации заключается в том, чтобы попытаться ответить на вопрос о том, в чем заключается конечный смысл деятельности организации.  Обычно она имеет достаточно широкий охват и часто выглядит как описание долгосрочных перспектив организации.  Разумеется, нет серьезных оснований искать миссию наличия небольших торговых организаций - парикмахерских, мастерских по ремонту бытовой техники, продуктовых магазинов и тому подобного.  Для таких и других подобных организаций долгосрочная перспектива, как правило, заключается в выживании в условиях жесткой конкуренции, а </w:t>
      </w:r>
      <w:proofErr w:type="gramStart"/>
      <w:r w:rsidRPr="00DF7FF0">
        <w:rPr>
          <w:rFonts w:ascii="Times New Roman" w:hAnsi="Times New Roman" w:cs="Times New Roman"/>
          <w:sz w:val="28"/>
          <w:szCs w:val="28"/>
        </w:rPr>
        <w:t>так же</w:t>
      </w:r>
      <w:proofErr w:type="gramEnd"/>
      <w:r w:rsidRPr="00DF7FF0">
        <w:rPr>
          <w:rFonts w:ascii="Times New Roman" w:hAnsi="Times New Roman" w:cs="Times New Roman"/>
          <w:sz w:val="28"/>
          <w:szCs w:val="28"/>
        </w:rPr>
        <w:t xml:space="preserve"> в укреплении и расширении бизнеса везде, где это возможно.</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 xml:space="preserve">Они также не отличаются от системного стратегического планирования - утомительного и дорогостоящего процесса.  Кроме того, трудно определить миссию для организаций, деятельность которых жестко регламентирована сверху, например, для местных органов власти.  Но для корпораций, крупных </w:t>
      </w:r>
      <w:r w:rsidRPr="00DF7FF0">
        <w:rPr>
          <w:rFonts w:ascii="Times New Roman" w:hAnsi="Times New Roman" w:cs="Times New Roman"/>
          <w:sz w:val="28"/>
          <w:szCs w:val="28"/>
        </w:rPr>
        <w:lastRenderedPageBreak/>
        <w:t>бизнес-организаций проблема определения миссии может стать одной из самых сложных проблем стратегического развития.</w:t>
      </w:r>
    </w:p>
    <w:p w:rsidR="005D60E5"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Задачи часто встречаются в годовых отчетах, а также на плакатах на стенах организации, на которых они стремятся выразить их в виде коротких, эмоционально заряженных лозунгов.  Их можно включить в информацию, которая передается организацией покупателям, поставщикам и кандидатам на вакантные должности в организации.  Они служат основой и отправной точкой для всех усилий в организации.</w:t>
      </w:r>
    </w:p>
    <w:p w:rsidR="00DF7FF0" w:rsidRDefault="00DF7FF0" w:rsidP="00DF7FF0">
      <w:pPr>
        <w:spacing w:line="360" w:lineRule="auto"/>
        <w:rPr>
          <w:rFonts w:ascii="Times New Roman" w:hAnsi="Times New Roman" w:cs="Times New Roman"/>
          <w:sz w:val="28"/>
          <w:szCs w:val="28"/>
        </w:rPr>
      </w:pPr>
    </w:p>
    <w:p w:rsidR="006E3491" w:rsidRPr="006E3491" w:rsidRDefault="00CF78C8" w:rsidP="00CF78C8">
      <w:pPr>
        <w:pStyle w:val="2"/>
        <w:rPr>
          <w:rFonts w:ascii="Times New Roman" w:hAnsi="Times New Roman" w:cs="Times New Roman"/>
          <w:sz w:val="28"/>
          <w:szCs w:val="28"/>
        </w:rPr>
      </w:pPr>
      <w:bookmarkStart w:id="4" w:name="_Toc61989949"/>
      <w:r>
        <w:rPr>
          <w:rFonts w:ascii="Times New Roman" w:hAnsi="Times New Roman" w:cs="Times New Roman"/>
          <w:sz w:val="28"/>
          <w:szCs w:val="28"/>
        </w:rPr>
        <w:t>1</w:t>
      </w:r>
      <w:r w:rsidR="006E3491" w:rsidRPr="006E3491">
        <w:rPr>
          <w:rFonts w:ascii="Times New Roman" w:hAnsi="Times New Roman" w:cs="Times New Roman"/>
          <w:sz w:val="28"/>
          <w:szCs w:val="28"/>
        </w:rPr>
        <w:t>.2 Роль миссии в стратегическом управлении.</w:t>
      </w:r>
      <w:bookmarkEnd w:id="4"/>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Для предприятий, стремящихся реализовать принципиально новые стратегии развития, стратегический менеджмент крайне важен.  В обстановке жесткой конкуренции и быстрых изменений компании должны не только сосредоточиться на внутренних фактах, но и выработать долгосрочную поведенческую стратегию, которая позволит им идти в ногу с изменениями во внешней среде.  Стремительные экологические изменения, появление новых требований и изменений в потребительском поведении, усиление конкуренции за ресурсы, интернационализация бизнеса, появление новых неожиданных возможностей для бизнеса благодаря достижениям науки и техники, развитие информационных сетей, которые позволяют это сделать Распространение и получение информации, наличие современных технологий с широкой доступностью, изменяющаяся роль человеческих ресурсов и ряд других причин привели к резкому повышению значимости стратегического менеджмента.</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 xml:space="preserve">Нет стратегии для всех компаний, нет универсального стратегического менеджмента.  В своем роде каждая компания уникальна.  Именно поэтому процесс разработки стратегии для каждой отдельной компании уникален, так как зависит от позиции компании на рынке, динамики ее развития, ее потенциала и поведения конкурентов.  Характеристики производимых </w:t>
      </w:r>
      <w:r w:rsidRPr="00DF7FF0">
        <w:rPr>
          <w:rFonts w:ascii="Times New Roman" w:hAnsi="Times New Roman" w:cs="Times New Roman"/>
          <w:sz w:val="28"/>
          <w:szCs w:val="28"/>
        </w:rPr>
        <w:lastRenderedPageBreak/>
        <w:t>товаров или оказываемых им услуг, состояние экономики, культурной среды и многие другие факторы.  В то же время есть несколько основных моментов, которые позволяют говорить об общих принципах разработки стратегии поведения и реализации стратегического менеджмента.</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Одним из таких моментов является то, что отправной точкой стратегического управления организацией является ее миссия.  Миссия организации определяет основные направления развития организации.  Таким образом, очень важным и, пожалуй, самым важным решением в стратегическом управлении является разработка миссии.  К несчастью, большинство существующих компаний не только не имеют своей миссии, но и не знают, что это значит.</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В тоже время следует отметить, что перед разработкой стратегии для компании необходимо определить цель этой компании, роль и место компании на рынке, сферу ее деятельности, а также составить перечень товаров и услуг, которые она будет предоставлять или уже предоставляет.</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С точки зрения теории, эти задачи кажутся абсолютно простыми и доступными любому подчиненному менеджеру. Но если обратиться к практике работы операционных компаний на российском рынке, то можно отметить, что даже топ-менеджеры не всегда понимают важность этой миссии для стратегического управления организацией.</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Какую роль играет миссия в стратегическом управлении компанией?</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Для того чтобы ответить на этот вопрос, необходимо сначала понять, кем и для чего создаются организации.</w:t>
      </w:r>
    </w:p>
    <w:p w:rsidR="00DF7FF0" w:rsidRPr="00DF7FF0"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 xml:space="preserve">Любая организация создается людьми, заинтересованными в эффективном функционировании этой организации.  О.С. </w:t>
      </w:r>
      <w:proofErr w:type="spellStart"/>
      <w:r w:rsidRPr="00DF7FF0">
        <w:rPr>
          <w:rFonts w:ascii="Times New Roman" w:hAnsi="Times New Roman" w:cs="Times New Roman"/>
          <w:sz w:val="28"/>
          <w:szCs w:val="28"/>
        </w:rPr>
        <w:t>Виханский</w:t>
      </w:r>
      <w:proofErr w:type="spellEnd"/>
      <w:r w:rsidRPr="00DF7FF0">
        <w:rPr>
          <w:rFonts w:ascii="Times New Roman" w:hAnsi="Times New Roman" w:cs="Times New Roman"/>
          <w:sz w:val="28"/>
          <w:szCs w:val="28"/>
        </w:rPr>
        <w:t xml:space="preserve"> в своей книге "Стратегическое управление" утверждает, что "... Принцип цели в деятельности организации возникает потому, что организация представляет собой объединение людей, имеющих определенные цели". То есть </w:t>
      </w:r>
      <w:r w:rsidRPr="00DF7FF0">
        <w:rPr>
          <w:rFonts w:ascii="Times New Roman" w:hAnsi="Times New Roman" w:cs="Times New Roman"/>
          <w:sz w:val="28"/>
          <w:szCs w:val="28"/>
        </w:rPr>
        <w:lastRenderedPageBreak/>
        <w:t>организации формируются заинтересованными лицами для достижения определенных целей.  Возникает еще один вопрос: как определить круг заинтересованных сторон? Ограничивается ли этот круг людьми, которые непосредственно заинтересованы в функционировании организации и получают прибыль, т.е. владельцы организации, или этот круг намного шире?</w:t>
      </w:r>
    </w:p>
    <w:p w:rsidR="006E3491" w:rsidRPr="006E3491" w:rsidRDefault="00DF7FF0" w:rsidP="00DF7FF0">
      <w:pPr>
        <w:spacing w:line="360" w:lineRule="auto"/>
        <w:rPr>
          <w:rFonts w:ascii="Times New Roman" w:hAnsi="Times New Roman" w:cs="Times New Roman"/>
          <w:sz w:val="28"/>
          <w:szCs w:val="28"/>
        </w:rPr>
      </w:pPr>
      <w:r w:rsidRPr="00DF7FF0">
        <w:rPr>
          <w:rFonts w:ascii="Times New Roman" w:hAnsi="Times New Roman" w:cs="Times New Roman"/>
          <w:sz w:val="28"/>
          <w:szCs w:val="28"/>
        </w:rPr>
        <w:t>Несомненно, круг людей, заинтересованных в функционировании организации, так называемых "</w:t>
      </w:r>
      <w:proofErr w:type="spellStart"/>
      <w:r w:rsidRPr="00DF7FF0">
        <w:rPr>
          <w:rFonts w:ascii="Times New Roman" w:hAnsi="Times New Roman" w:cs="Times New Roman"/>
          <w:sz w:val="28"/>
          <w:szCs w:val="28"/>
        </w:rPr>
        <w:t>стейкхолдеров</w:t>
      </w:r>
      <w:proofErr w:type="spellEnd"/>
      <w:r w:rsidRPr="00DF7FF0">
        <w:rPr>
          <w:rFonts w:ascii="Times New Roman" w:hAnsi="Times New Roman" w:cs="Times New Roman"/>
          <w:sz w:val="28"/>
          <w:szCs w:val="28"/>
        </w:rPr>
        <w:t>" организации, гораздо шире.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Каждая группа заинтересованных лиц так или иначе заинтересована в функционировании организации, мы рассмотрим каждую группу и постараемся ответить на вопрос: в чем заключается интерес каждой из групп?</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Первая группа - это собственники, они заинтересованы в организации, так как это дает им определенный стабильный доход.  Если в данный период времени нет дохода, то у собственников есть определенный долгосрочный интерес, связанный с данной организацией.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Сотрудники заинтересованы в организации, так как она дает им возможность удовлетворять свои потребности как на более низком уровне (зарплата, условия труда, гарантия занятости и т.д.), так и на более высоком (личное развитие, карьера, власть и влияние и т.д.).</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Потребители заинтересованы в организации, так как их привлекает продукция, производимая этой компанией (цена-качество, уровень обслуживания, сервис и т.д.).</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Деловые партнеры заинтересованы в организации, так как они заинтересованы в контактах с представителями этой организации, а также в любой помощи в рамках этого сотрудничества.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Интерес местного сообщества проявляется в рабочих местах, которые организация предоставляет жителям данного региона (города, района, </w:t>
      </w:r>
      <w:r w:rsidRPr="006E3491">
        <w:rPr>
          <w:rFonts w:ascii="Times New Roman" w:hAnsi="Times New Roman" w:cs="Times New Roman"/>
          <w:sz w:val="28"/>
          <w:szCs w:val="28"/>
        </w:rPr>
        <w:lastRenderedPageBreak/>
        <w:t>области), в развитии инфраструктуры, в охране окружающей среды.  Предприятие может быть градообразующим, в этом случае интерес местной громады к организации значительно возрастает.  Интерес профсоюзов проявляется в содействии в разрешении трудовых споров.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И, наконец, государство.  Оно стремится получать от организации налоги в государственную казну, ноу-хау, госзаказы и т.д.</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Все эти группы заинтересованных сторон могут быть объединены в одну большую группу - общество в целом.  Оно заинтересовано в получении от организации части создаваемого ею богатства для обеспечения общественного благосостояния и развития.</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Таким образом, миссия имеет большое значение для организации, поскольку, выражая смысл существования организации, она "ориентируется в одном направлении на интересы и ожидания тех людей, которые воспринимают организацию изнутри, и тех, кто воспринимает организацию извне".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Анализируя различные интерпретации миссии, вы можете увидеть, что смысл всех из них похожи.  На основе этих определений можно сделать следующее обобщение.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Заявление о миссии - это короткий абзац, обычно в одном предложении, содержащий смысл существования и главную долгосрочную цель организации.  В то же время, с одной стороны, программное заявление является достаточно конкретным, с другой стороны, оно не подразумевает выполнение задачи в течение определенного периода времени.  Программное заявление организации должно подразумевать непрерывное развитие в краткосрочной и долгосрочной перспективе.</w:t>
      </w:r>
    </w:p>
    <w:p w:rsidR="006E3491" w:rsidRPr="006E3491" w:rsidRDefault="00CF78C8" w:rsidP="00CF78C8">
      <w:pPr>
        <w:pStyle w:val="1"/>
        <w:rPr>
          <w:rFonts w:ascii="Times New Roman" w:hAnsi="Times New Roman" w:cs="Times New Roman"/>
          <w:sz w:val="28"/>
          <w:szCs w:val="28"/>
        </w:rPr>
      </w:pPr>
      <w:bookmarkStart w:id="5" w:name="_Toc61989950"/>
      <w:r>
        <w:rPr>
          <w:rFonts w:ascii="Times New Roman" w:hAnsi="Times New Roman" w:cs="Times New Roman"/>
          <w:sz w:val="28"/>
          <w:szCs w:val="28"/>
        </w:rPr>
        <w:t>2</w:t>
      </w:r>
      <w:r w:rsidR="006E3491" w:rsidRPr="006E3491">
        <w:rPr>
          <w:rFonts w:ascii="Times New Roman" w:hAnsi="Times New Roman" w:cs="Times New Roman"/>
          <w:sz w:val="28"/>
          <w:szCs w:val="28"/>
        </w:rPr>
        <w:t>. Практические примеры.</w:t>
      </w:r>
      <w:bookmarkEnd w:id="5"/>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Анализ миссий современных российских компаний показывает, что большинство организаций допускают одни и те же типичные ошибки, приводящие к тому, что миссия не выполняет той цели, ради которой она </w:t>
      </w:r>
      <w:r w:rsidRPr="006E3491">
        <w:rPr>
          <w:rFonts w:ascii="Times New Roman" w:hAnsi="Times New Roman" w:cs="Times New Roman"/>
          <w:sz w:val="28"/>
          <w:szCs w:val="28"/>
        </w:rPr>
        <w:lastRenderedPageBreak/>
        <w:t>была фактически создана.  Все ошибки можно условно разделить на две группы: ошибки в содержании и ошибки в формулировке.  Часто бывает так, что миссия плохо сформулирована, а ее содержание также оставляет желать лучшего.  Рассмотрим примеры наиболее типичных типов этих ошибок:</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Миссия обо всем и ничего: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Довольно часто миссии формулируются таким образом, что совершенно невозможно понять, о какой компании идет речь.  </w:t>
      </w:r>
      <w:proofErr w:type="gramStart"/>
      <w:r w:rsidRPr="006E3491">
        <w:rPr>
          <w:rFonts w:ascii="Times New Roman" w:hAnsi="Times New Roman" w:cs="Times New Roman"/>
          <w:sz w:val="28"/>
          <w:szCs w:val="28"/>
        </w:rPr>
        <w:t>Например</w:t>
      </w:r>
      <w:proofErr w:type="gramEnd"/>
      <w:r w:rsidRPr="006E3491">
        <w:rPr>
          <w:rFonts w:ascii="Times New Roman" w:hAnsi="Times New Roman" w:cs="Times New Roman"/>
          <w:sz w:val="28"/>
          <w:szCs w:val="28"/>
        </w:rPr>
        <w:t>:</w:t>
      </w:r>
    </w:p>
    <w:p w:rsid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"Мы призваны создать общероссийскую производственную и коммерческую компанию, которая будет гордиться своими традициями и культурой.  Мы нацелены на увеличение богатства Российской Федерации путем улучшения условий труда и жизни россиян</w:t>
      </w:r>
      <w:proofErr w:type="gramStart"/>
      <w:r w:rsidRPr="006E3491">
        <w:rPr>
          <w:rFonts w:ascii="Times New Roman" w:hAnsi="Times New Roman" w:cs="Times New Roman"/>
          <w:sz w:val="28"/>
          <w:szCs w:val="28"/>
        </w:rPr>
        <w:t>. ”</w:t>
      </w:r>
      <w:proofErr w:type="gramEnd"/>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Эта миссия подходит для любой отрасли.  Фактически, компания с этой миссией производит двери.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И вот миссии компаний из швейной промышленности: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максимально удовлетворить потребности клиентов, создать для них широкий ассортимент товаров и услуг, сэкономить их деньги и время благодаря высокому профессионализму наших сотрудников, использованию передовых технологий и продуманной ценовой политике".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обеспечить максимальный комфорт для наших клиентов, предоставляя качественную продукцию и сервис наивысшего уровня".</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После прочтения таких миссий создается впечатление, что у компаний есть миссия только для демонстрации.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Заявление о миссии слишком абстрактно: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Одна из разновидностей предыдущей ошибки - миссия звучит стереотипно, обтекаемо, ничего в ней "не цепляется", хотя в целом понятно, о каком бизнесе идет речь.</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 xml:space="preserve"> "Наша миссия - удовлетворять потребности рынка тканей, работать в тесном сотрудничестве со швейными предприятиями и бизнесом".</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Ну, да, все правильно, но все остальные компании в отрасли делают то же самое.  Так в чем же изюминка, что именно эта компания привнесла в мир?</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Миссия звучит сложно, витиевато: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Бывает, что в попытке ухватить необъятное, компании формулируют такие миссии, что понять их после первого чтения невозможно.  Иногда и второе чтение не помогает.</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"Факторы, которые мы учитываем для улучшения нашей продукции - от новейших разработок до информационной поддержки - всегда точно соответствуют потребностям наших клиентов.  Чтобы определить эти потребности, мы продолжаем тесно сотрудничать со всеми сегментами рынка и группами клиентов, чтобы помочь нам приблизиться к потребностям наших конечных клиентов с их духом сотрудничества, советами, ценной информацией и опытом</w:t>
      </w:r>
      <w:proofErr w:type="gramStart"/>
      <w:r w:rsidRPr="006E3491">
        <w:rPr>
          <w:rFonts w:ascii="Times New Roman" w:hAnsi="Times New Roman" w:cs="Times New Roman"/>
          <w:sz w:val="28"/>
          <w:szCs w:val="28"/>
        </w:rPr>
        <w:t>. ”</w:t>
      </w:r>
      <w:proofErr w:type="gramEnd"/>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Все слова знакомы, но какой смысл?  Но приведенный пример, так сказать, крайний случай.  Довольно часто миссии формулируются, в общем-то, довольно хорошо, но они стараются уместить все в одно предложение.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"Мы обеспечиваем предприятия швейной промышленности текстилем, комплектующими, высококачественной фурнитурой в виде оптимального набора для производства конкретного изделия в областях спецодежды, спецодежды и униформы, а также домашнего текстиля, обеспечивая высокий уровень сервиса и индивидуальные условия труда".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Получается также довольно сложно для восприятия, так как известно, что человек способен воспринимать и усваивать лишь достаточно мелкие смысловые конструкции.  Лучше укорачивать предложения.  Чтобы одно предложение содержало одну, максимум две мысли, а вовсе не пять, как в </w:t>
      </w:r>
      <w:r w:rsidRPr="006E3491">
        <w:rPr>
          <w:rFonts w:ascii="Times New Roman" w:hAnsi="Times New Roman" w:cs="Times New Roman"/>
          <w:sz w:val="28"/>
          <w:szCs w:val="28"/>
        </w:rPr>
        <w:lastRenderedPageBreak/>
        <w:t>приведенном выше примере.  А сами предложения лучше воспринимаются, если они состоят не более чем из 10 - 12 слов.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Миссия отражает только один из необходимых элементов: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Напомним, что миссия должна отражать профиль компании, ее преимущества в области технологий, ее ориентацию на различные группы (отношение к потребителям, отношение к персоналу, отношение к обществу и к акционерам), ее принципы и ценности.  Мы не будем утверждать, что миссия должна обязательно содержать все перечисленные элементы.  Каждая компания сама решает, что для нее важно и что может быть упущено из виду.  Однако компании часто ограничиваются описанием профиля своей деятельности и отношения к потребителю, считая, что этого вполне достаточно для миссии.</w:t>
      </w:r>
    </w:p>
    <w:p w:rsid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заключается в том, чтобы предложить нашим клиентам модную одежду, которая дополняет их образ жизни и является лучшим способом самовыражения, тем самым заставляя наших клиентов чувствовать себя наилучшим образом".</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Бывает, что им удается обойтись без упоминания профиля деятельности: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"Миссия нашей фирмы - превзойти ожидания наших клиентов, предоставляя им комплексное и высококачественное обслуживание в торговле".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Или же они ограничиваются описанием отношения к обществу в целом:</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вывести текстильную промышленность региона на мировой рынок, выпустив нашу продукцию".</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Но миссия нужна не только клиентам или стране.  Собственные сотрудники компании, акционеры и местная окружающая среда также заинтересованы в понимании того, что важно для компании, как она понимает себя.</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Перечисление условий или характеристик работы: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Бывает, что вместо цели в миссии указываются конкретные условия работы компании или описываются конкурентные преимущества.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обеспечить наших клиентов товарами высокого качества, так как производственные мощности компании позволяют выполнить большой заказ в кратчайшие сроки".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создание гипермаркета услуг, когда клиент получает широчайший спектр услуг.  Когда нет необходимости искать разрозненных исполнителей.  Когда существует единый стандарт качества и гибкая система реальных скидок".</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Тем не менее, миссия - это не брошюра и не путеводитель по презентации компании менеджерам по продажам.  Она имеет более широкую цель, и вряд ли стоит намеренно недооценивать ее значение.</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Перечень функций, задач, направлений, ответственности: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Менее часто, но бывает так, что миссия - это перечень видов деятельности или функций организации, или перечень обязанностей, или даже целей на определенный период.</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1. Серийное производство.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2. Обеспечение приоритета красоты и здоровья человека.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3. Соблюдение экологической дисциплины.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4. Ответственность за поддержание культуры производства и повышение самосознания работников.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5. 5. создание и внедрение механизма постоянного контроля качества.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6. Повышение культуры взаимоотношений между участниками рынка".</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Использование негативов, негативных слов: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lastRenderedPageBreak/>
        <w:t>В приведенном ниже примере, помимо листинга условий труда, используется также негатив.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"Мы не будем отступать и не будем отступать ни при каких обстоятельствах:</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от высоких стандартов качества нашей продукции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от выполнения своих обязательств;</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 от норм и правил общепринятой деловой этики".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Отрицание само по себе не должно использоваться в миссионерских заявлениях, поскольку оно должно носить позитивный, позитивный характер, и любое отрицание (иногда на подсознательном уровне) может быть воспринято негативно.</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Нежелательно также употреблять в миссионерской речи слова с негативными коннотациями, это также не создает наилучшего впечатления.</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"Наша миссия - это комплексное решение проблем женщин путем обеспечения их высококачественной модной одеждой".</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 xml:space="preserve"> "Мы должны быть бесспорными лидерами на рынке продуктов, которые формируют новые стандарты жизни".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В первом примере фраза "женские проблемы" имеет негативный оттенок; сразу же рисуется образ несчастной женщины, у которой много проблем.  Естественно, остальная фраза просто не слышится.  Во втором примере используется двусмысленная фраза "мы в долгу".  Слова "должны", "должны" невольно поднимают вопрос: "почему они обязаны?"</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Сделав выводы, можно сказать: важно учитывать все нюансы и подходить к выбору миссии с профессиональной точки зрения.  Ведь успех организации зависит от выбора правильной и четко сформулированной миссии, а также от понимания того, что организация предлагает потребителю.  И чем раньше потребитель поймет, что предлагает организация, тем больше у него будет шансов выбрать именно эту организацию.</w:t>
      </w:r>
    </w:p>
    <w:p w:rsidR="006E3491" w:rsidRPr="006E3491" w:rsidRDefault="006E3491" w:rsidP="00CF78C8">
      <w:pPr>
        <w:pStyle w:val="1"/>
        <w:rPr>
          <w:rFonts w:ascii="Times New Roman" w:hAnsi="Times New Roman" w:cs="Times New Roman"/>
          <w:sz w:val="28"/>
          <w:szCs w:val="28"/>
        </w:rPr>
      </w:pPr>
      <w:bookmarkStart w:id="6" w:name="_Toc61989951"/>
      <w:r w:rsidRPr="006E3491">
        <w:rPr>
          <w:rFonts w:ascii="Times New Roman" w:hAnsi="Times New Roman" w:cs="Times New Roman"/>
          <w:sz w:val="28"/>
          <w:szCs w:val="28"/>
        </w:rPr>
        <w:lastRenderedPageBreak/>
        <w:t>Заключение.</w:t>
      </w:r>
      <w:bookmarkEnd w:id="6"/>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Итак, подводя итоги, можно сделать следующий вывод:</w:t>
      </w:r>
    </w:p>
    <w:p w:rsid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Цели, которые мы поставили в этой работе, я считаю, были достигнуты, все аспекты были раскрыты, и необходимость развития миссии организации была доказана, так как каждая компания должна иметь свою собственную миссию.  Но составление здравого заявления о миссии компании - это сложный процесс.  Миссия должна быть достижимой, сложной, индивидуализированной, ориентированной на рынок и расширяющей возможности компании.</w:t>
      </w:r>
    </w:p>
    <w:p w:rsidR="006E3491" w:rsidRP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А также, каждое предприятие должно осуществлять стратегическое планирование.  Стратегическое планирование включает в себя: определение миссии предприятия, анализ сильных и слабых сторон, среды организации и бизнес-портфеля, формулирование целей и задач, функциональных планов.</w:t>
      </w:r>
    </w:p>
    <w:p w:rsidR="006E3491" w:rsidRDefault="006E3491" w:rsidP="006E3491">
      <w:pPr>
        <w:spacing w:line="360" w:lineRule="auto"/>
        <w:rPr>
          <w:rFonts w:ascii="Times New Roman" w:hAnsi="Times New Roman" w:cs="Times New Roman"/>
          <w:sz w:val="28"/>
          <w:szCs w:val="28"/>
        </w:rPr>
      </w:pPr>
      <w:r w:rsidRPr="006E3491">
        <w:rPr>
          <w:rFonts w:ascii="Times New Roman" w:hAnsi="Times New Roman" w:cs="Times New Roman"/>
          <w:sz w:val="28"/>
          <w:szCs w:val="28"/>
        </w:rPr>
        <w:t>Таким образом, анализ выбора миссии и ее роли в стратегическом управлении фирмой, представленный в данной работе, позволил определить: основные меры, условия, факторы, способствующие повышению эффективности и функционирования фирм на рынке.</w:t>
      </w:r>
    </w:p>
    <w:p w:rsidR="00A132F9" w:rsidRPr="00A132F9" w:rsidRDefault="00A132F9" w:rsidP="00CF78C8">
      <w:pPr>
        <w:pStyle w:val="1"/>
        <w:rPr>
          <w:rFonts w:ascii="Times New Roman" w:hAnsi="Times New Roman" w:cs="Times New Roman"/>
          <w:sz w:val="28"/>
          <w:szCs w:val="28"/>
        </w:rPr>
      </w:pPr>
      <w:bookmarkStart w:id="7" w:name="_Toc61989952"/>
      <w:r w:rsidRPr="00A132F9">
        <w:rPr>
          <w:rFonts w:ascii="Times New Roman" w:hAnsi="Times New Roman" w:cs="Times New Roman"/>
          <w:sz w:val="28"/>
          <w:szCs w:val="28"/>
        </w:rPr>
        <w:t>Литература.</w:t>
      </w:r>
      <w:bookmarkEnd w:id="7"/>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1. Стратегический менеджмент: Учебное пособие, И.Л. Калюжный</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2. «Стратегическое управление» </w:t>
      </w:r>
      <w:proofErr w:type="spellStart"/>
      <w:r w:rsidRPr="00A132F9">
        <w:rPr>
          <w:rFonts w:ascii="Times New Roman" w:hAnsi="Times New Roman" w:cs="Times New Roman"/>
          <w:sz w:val="28"/>
          <w:szCs w:val="28"/>
        </w:rPr>
        <w:t>Виханский</w:t>
      </w:r>
      <w:proofErr w:type="spellEnd"/>
      <w:r w:rsidRPr="00A132F9">
        <w:rPr>
          <w:rFonts w:ascii="Times New Roman" w:hAnsi="Times New Roman" w:cs="Times New Roman"/>
          <w:sz w:val="28"/>
          <w:szCs w:val="28"/>
        </w:rPr>
        <w:t xml:space="preserve"> О.С. Учебник. — 2-е изд., </w:t>
      </w:r>
      <w:proofErr w:type="spellStart"/>
      <w:r w:rsidRPr="00A132F9">
        <w:rPr>
          <w:rFonts w:ascii="Times New Roman" w:hAnsi="Times New Roman" w:cs="Times New Roman"/>
          <w:sz w:val="28"/>
          <w:szCs w:val="28"/>
        </w:rPr>
        <w:t>перераб</w:t>
      </w:r>
      <w:proofErr w:type="spellEnd"/>
      <w:proofErr w:type="gramStart"/>
      <w:r w:rsidRPr="00A132F9">
        <w:rPr>
          <w:rFonts w:ascii="Times New Roman" w:hAnsi="Times New Roman" w:cs="Times New Roman"/>
          <w:sz w:val="28"/>
          <w:szCs w:val="28"/>
        </w:rPr>
        <w:t>.</w:t>
      </w:r>
      <w:proofErr w:type="gramEnd"/>
      <w:r w:rsidRPr="00A132F9">
        <w:rPr>
          <w:rFonts w:ascii="Times New Roman" w:hAnsi="Times New Roman" w:cs="Times New Roman"/>
          <w:sz w:val="28"/>
          <w:szCs w:val="28"/>
        </w:rPr>
        <w:t xml:space="preserve"> и доп. — М.: </w:t>
      </w:r>
      <w:proofErr w:type="spellStart"/>
      <w:r w:rsidRPr="00A132F9">
        <w:rPr>
          <w:rFonts w:ascii="Times New Roman" w:hAnsi="Times New Roman" w:cs="Times New Roman"/>
          <w:sz w:val="28"/>
          <w:szCs w:val="28"/>
        </w:rPr>
        <w:t>Гардарика</w:t>
      </w:r>
      <w:proofErr w:type="spellEnd"/>
      <w:r w:rsidRPr="00A132F9">
        <w:rPr>
          <w:rFonts w:ascii="Times New Roman" w:hAnsi="Times New Roman" w:cs="Times New Roman"/>
          <w:sz w:val="28"/>
          <w:szCs w:val="28"/>
        </w:rPr>
        <w:t>, 1998</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3. http://www.human-capital.ru/frb1.php?mid=70</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4. http://www.axima-consult.ru/stati-mission.html</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5. «Основы менеджмента», Майкл </w:t>
      </w:r>
      <w:proofErr w:type="spellStart"/>
      <w:r w:rsidRPr="00A132F9">
        <w:rPr>
          <w:rFonts w:ascii="Times New Roman" w:hAnsi="Times New Roman" w:cs="Times New Roman"/>
          <w:sz w:val="28"/>
          <w:szCs w:val="28"/>
        </w:rPr>
        <w:t>Мескон</w:t>
      </w:r>
      <w:proofErr w:type="spellEnd"/>
      <w:r w:rsidRPr="00A132F9">
        <w:rPr>
          <w:rFonts w:ascii="Times New Roman" w:hAnsi="Times New Roman" w:cs="Times New Roman"/>
          <w:sz w:val="28"/>
          <w:szCs w:val="28"/>
        </w:rPr>
        <w:t xml:space="preserve">, Майкл Альберт, Франклин </w:t>
      </w:r>
      <w:proofErr w:type="spellStart"/>
      <w:r w:rsidRPr="00A132F9">
        <w:rPr>
          <w:rFonts w:ascii="Times New Roman" w:hAnsi="Times New Roman" w:cs="Times New Roman"/>
          <w:sz w:val="28"/>
          <w:szCs w:val="28"/>
        </w:rPr>
        <w:t>Хедоури</w:t>
      </w:r>
      <w:proofErr w:type="spellEnd"/>
      <w:r w:rsidRPr="00A132F9">
        <w:rPr>
          <w:rFonts w:ascii="Times New Roman" w:hAnsi="Times New Roman" w:cs="Times New Roman"/>
          <w:sz w:val="28"/>
          <w:szCs w:val="28"/>
        </w:rPr>
        <w:t>, Москва, издательство «Дело» 1997г.</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6. «Стратегический менеджмент» Маркова В.Д., Кузнецова </w:t>
      </w:r>
      <w:proofErr w:type="gramStart"/>
      <w:r w:rsidRPr="00A132F9">
        <w:rPr>
          <w:rFonts w:ascii="Times New Roman" w:hAnsi="Times New Roman" w:cs="Times New Roman"/>
          <w:sz w:val="28"/>
          <w:szCs w:val="28"/>
        </w:rPr>
        <w:t>С.А..</w:t>
      </w:r>
      <w:proofErr w:type="gramEnd"/>
      <w:r w:rsidRPr="00A132F9">
        <w:rPr>
          <w:rFonts w:ascii="Times New Roman" w:hAnsi="Times New Roman" w:cs="Times New Roman"/>
          <w:sz w:val="28"/>
          <w:szCs w:val="28"/>
        </w:rPr>
        <w:t xml:space="preserve"> — М.: ИНФРА-М, 1999.</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lastRenderedPageBreak/>
        <w:t xml:space="preserve">7. «Менеджмент организации» Учебное пособие. Румянцева З.П., </w:t>
      </w:r>
      <w:proofErr w:type="spellStart"/>
      <w:r w:rsidRPr="00A132F9">
        <w:rPr>
          <w:rFonts w:ascii="Times New Roman" w:hAnsi="Times New Roman" w:cs="Times New Roman"/>
          <w:sz w:val="28"/>
          <w:szCs w:val="28"/>
        </w:rPr>
        <w:t>Саломатин</w:t>
      </w:r>
      <w:proofErr w:type="spellEnd"/>
      <w:r w:rsidRPr="00A132F9">
        <w:rPr>
          <w:rFonts w:ascii="Times New Roman" w:hAnsi="Times New Roman" w:cs="Times New Roman"/>
          <w:sz w:val="28"/>
          <w:szCs w:val="28"/>
        </w:rPr>
        <w:t xml:space="preserve"> Н.А., </w:t>
      </w:r>
      <w:proofErr w:type="spellStart"/>
      <w:r w:rsidRPr="00A132F9">
        <w:rPr>
          <w:rFonts w:ascii="Times New Roman" w:hAnsi="Times New Roman" w:cs="Times New Roman"/>
          <w:sz w:val="28"/>
          <w:szCs w:val="28"/>
        </w:rPr>
        <w:t>Акбердин</w:t>
      </w:r>
      <w:proofErr w:type="spellEnd"/>
      <w:r w:rsidRPr="00A132F9">
        <w:rPr>
          <w:rFonts w:ascii="Times New Roman" w:hAnsi="Times New Roman" w:cs="Times New Roman"/>
          <w:sz w:val="28"/>
          <w:szCs w:val="28"/>
        </w:rPr>
        <w:t xml:space="preserve"> Р.З. и др. – М.: ИНФРА-М. 1997. – 432 с.</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8. «Стратегический менеджмент» </w:t>
      </w:r>
      <w:proofErr w:type="gramStart"/>
      <w:r w:rsidRPr="00A132F9">
        <w:rPr>
          <w:rFonts w:ascii="Times New Roman" w:hAnsi="Times New Roman" w:cs="Times New Roman"/>
          <w:sz w:val="28"/>
          <w:szCs w:val="28"/>
        </w:rPr>
        <w:t>журнал ,</w:t>
      </w:r>
      <w:proofErr w:type="gramEnd"/>
      <w:r w:rsidRPr="00A132F9">
        <w:rPr>
          <w:rFonts w:ascii="Times New Roman" w:hAnsi="Times New Roman" w:cs="Times New Roman"/>
          <w:sz w:val="28"/>
          <w:szCs w:val="28"/>
        </w:rPr>
        <w:t xml:space="preserve"> №1, </w:t>
      </w:r>
      <w:proofErr w:type="spellStart"/>
      <w:r w:rsidRPr="00A132F9">
        <w:rPr>
          <w:rFonts w:ascii="Times New Roman" w:hAnsi="Times New Roman" w:cs="Times New Roman"/>
          <w:sz w:val="28"/>
          <w:szCs w:val="28"/>
        </w:rPr>
        <w:t>Изд</w:t>
      </w:r>
      <w:proofErr w:type="spellEnd"/>
      <w:r w:rsidRPr="00A132F9">
        <w:rPr>
          <w:rFonts w:ascii="Times New Roman" w:hAnsi="Times New Roman" w:cs="Times New Roman"/>
          <w:sz w:val="28"/>
          <w:szCs w:val="28"/>
        </w:rPr>
        <w:t xml:space="preserve"> дом гребенников, 2008</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9. «менеджмент сегодня» №2, </w:t>
      </w:r>
      <w:proofErr w:type="spellStart"/>
      <w:r w:rsidRPr="00A132F9">
        <w:rPr>
          <w:rFonts w:ascii="Times New Roman" w:hAnsi="Times New Roman" w:cs="Times New Roman"/>
          <w:sz w:val="28"/>
          <w:szCs w:val="28"/>
        </w:rPr>
        <w:t>Изд</w:t>
      </w:r>
      <w:proofErr w:type="spellEnd"/>
      <w:r w:rsidRPr="00A132F9">
        <w:rPr>
          <w:rFonts w:ascii="Times New Roman" w:hAnsi="Times New Roman" w:cs="Times New Roman"/>
          <w:sz w:val="28"/>
          <w:szCs w:val="28"/>
        </w:rPr>
        <w:t xml:space="preserve"> дом гребенников 2007</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10. «Нелинейный стратегический менеджмент или искусство конкуренции» Генрих </w:t>
      </w:r>
      <w:proofErr w:type="spellStart"/>
      <w:r w:rsidRPr="00A132F9">
        <w:rPr>
          <w:rFonts w:ascii="Times New Roman" w:hAnsi="Times New Roman" w:cs="Times New Roman"/>
          <w:sz w:val="28"/>
          <w:szCs w:val="28"/>
        </w:rPr>
        <w:t>Лемке</w:t>
      </w:r>
      <w:proofErr w:type="spellEnd"/>
      <w:r w:rsidRPr="00A132F9">
        <w:rPr>
          <w:rFonts w:ascii="Times New Roman" w:hAnsi="Times New Roman" w:cs="Times New Roman"/>
          <w:sz w:val="28"/>
          <w:szCs w:val="28"/>
        </w:rPr>
        <w:t>, Издательство "Дело и сервис", 2006</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 xml:space="preserve">11. «Основы организации: управление принятием решений» </w:t>
      </w:r>
      <w:proofErr w:type="spellStart"/>
      <w:r w:rsidRPr="00A132F9">
        <w:rPr>
          <w:rFonts w:ascii="Times New Roman" w:hAnsi="Times New Roman" w:cs="Times New Roman"/>
          <w:sz w:val="28"/>
          <w:szCs w:val="28"/>
        </w:rPr>
        <w:t>Лирманн</w:t>
      </w:r>
      <w:proofErr w:type="spellEnd"/>
      <w:r w:rsidRPr="00A132F9">
        <w:rPr>
          <w:rFonts w:ascii="Times New Roman" w:hAnsi="Times New Roman" w:cs="Times New Roman"/>
          <w:sz w:val="28"/>
          <w:szCs w:val="28"/>
        </w:rPr>
        <w:t xml:space="preserve"> Ф., </w:t>
      </w:r>
      <w:proofErr w:type="spellStart"/>
      <w:r w:rsidRPr="00A132F9">
        <w:rPr>
          <w:rFonts w:ascii="Times New Roman" w:hAnsi="Times New Roman" w:cs="Times New Roman"/>
          <w:sz w:val="28"/>
          <w:szCs w:val="28"/>
        </w:rPr>
        <w:t>Лаукс</w:t>
      </w:r>
      <w:proofErr w:type="spellEnd"/>
      <w:r w:rsidRPr="00A132F9">
        <w:rPr>
          <w:rFonts w:ascii="Times New Roman" w:hAnsi="Times New Roman" w:cs="Times New Roman"/>
          <w:sz w:val="28"/>
          <w:szCs w:val="28"/>
        </w:rPr>
        <w:t xml:space="preserve"> Г., Издательство "Дело и сервис", 2006</w:t>
      </w:r>
    </w:p>
    <w:p w:rsidR="00A132F9" w:rsidRPr="00A132F9" w:rsidRDefault="00A132F9" w:rsidP="00A132F9">
      <w:pPr>
        <w:spacing w:line="360" w:lineRule="auto"/>
        <w:rPr>
          <w:rFonts w:ascii="Times New Roman" w:hAnsi="Times New Roman" w:cs="Times New Roman"/>
          <w:sz w:val="28"/>
          <w:szCs w:val="28"/>
        </w:rPr>
      </w:pPr>
      <w:r w:rsidRPr="00A132F9">
        <w:rPr>
          <w:rFonts w:ascii="Times New Roman" w:hAnsi="Times New Roman" w:cs="Times New Roman"/>
          <w:sz w:val="28"/>
          <w:szCs w:val="28"/>
        </w:rPr>
        <w:t>12. «Стратегический менеджмент: из прошлого в будущее», Учебное пособие, Уваров В.В., Лаптев А.А., Издательство "Дело и сервис", 2008</w:t>
      </w:r>
    </w:p>
    <w:p w:rsidR="00964821" w:rsidRDefault="00964821"/>
    <w:sectPr w:rsidR="00964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37"/>
    <w:rsid w:val="00432437"/>
    <w:rsid w:val="005D60E5"/>
    <w:rsid w:val="006979AA"/>
    <w:rsid w:val="006E3491"/>
    <w:rsid w:val="0080164C"/>
    <w:rsid w:val="00964821"/>
    <w:rsid w:val="00A132F9"/>
    <w:rsid w:val="00CF78C8"/>
    <w:rsid w:val="00D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1DC9"/>
  <w15:chartTrackingRefBased/>
  <w15:docId w15:val="{F44CAAF9-4A1E-4EC4-8B20-D08D2371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78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F78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F78C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F78C8"/>
    <w:rPr>
      <w:rFonts w:asciiTheme="majorHAnsi" w:eastAsiaTheme="majorEastAsia" w:hAnsiTheme="majorHAnsi" w:cstheme="majorBidi"/>
      <w:color w:val="2F5496" w:themeColor="accent1" w:themeShade="BF"/>
      <w:sz w:val="26"/>
      <w:szCs w:val="26"/>
    </w:rPr>
  </w:style>
  <w:style w:type="paragraph" w:styleId="a4">
    <w:name w:val="TOC Heading"/>
    <w:basedOn w:val="1"/>
    <w:next w:val="a"/>
    <w:uiPriority w:val="39"/>
    <w:unhideWhenUsed/>
    <w:qFormat/>
    <w:rsid w:val="00CF78C8"/>
    <w:pPr>
      <w:outlineLvl w:val="9"/>
    </w:pPr>
    <w:rPr>
      <w:lang w:eastAsia="ru-RU"/>
    </w:rPr>
  </w:style>
  <w:style w:type="paragraph" w:styleId="11">
    <w:name w:val="toc 1"/>
    <w:basedOn w:val="a"/>
    <w:next w:val="a"/>
    <w:autoRedefine/>
    <w:uiPriority w:val="39"/>
    <w:unhideWhenUsed/>
    <w:rsid w:val="00CF78C8"/>
    <w:pPr>
      <w:spacing w:after="100"/>
    </w:pPr>
  </w:style>
  <w:style w:type="paragraph" w:styleId="21">
    <w:name w:val="toc 2"/>
    <w:basedOn w:val="a"/>
    <w:next w:val="a"/>
    <w:autoRedefine/>
    <w:uiPriority w:val="39"/>
    <w:unhideWhenUsed/>
    <w:rsid w:val="00CF78C8"/>
    <w:pPr>
      <w:spacing w:after="100"/>
      <w:ind w:left="220"/>
    </w:pPr>
  </w:style>
  <w:style w:type="character" w:styleId="a5">
    <w:name w:val="Hyperlink"/>
    <w:basedOn w:val="a0"/>
    <w:uiPriority w:val="99"/>
    <w:unhideWhenUsed/>
    <w:rsid w:val="00CF7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044BE-05AB-4494-93E6-D5DF2CF8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4579</Words>
  <Characters>26102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2021-01-19T20:05:00Z</dcterms:created>
  <dcterms:modified xsi:type="dcterms:W3CDTF">2021-01-19T20:05:00Z</dcterms:modified>
</cp:coreProperties>
</file>