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869" w:rsidRDefault="00193869" w:rsidP="008009A6">
      <w:r>
        <w:separator/>
      </w:r>
    </w:p>
  </w:endnote>
  <w:endnote w:type="continuationSeparator" w:id="0">
    <w:p w:rsidR="00193869" w:rsidRDefault="00193869" w:rsidP="0080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869" w:rsidRDefault="00193869" w:rsidP="008009A6">
      <w:r>
        <w:separator/>
      </w:r>
    </w:p>
  </w:footnote>
  <w:footnote w:type="continuationSeparator" w:id="0">
    <w:p w:rsidR="00193869" w:rsidRDefault="00193869" w:rsidP="008009A6">
      <w:r>
        <w:continuationSeparator/>
      </w:r>
    </w:p>
  </w:footnote>
  <w:footnote w:id="1">
    <w:p w:rsidR="001F5682" w:rsidRDefault="001F5682">
      <w:pPr>
        <w:pStyle w:val="a9"/>
      </w:pPr>
      <w:r>
        <w:rPr>
          <w:rStyle w:val="ab"/>
        </w:rPr>
        <w:footnoteRef/>
      </w:r>
      <w:r>
        <w:t xml:space="preserve"> </w:t>
      </w:r>
      <w:r w:rsidRPr="001F5682">
        <w:rPr>
          <w:bCs/>
        </w:rPr>
        <w:t>Индуктивный</w:t>
      </w:r>
      <w:r w:rsidRPr="001F5682">
        <w:t> подход к данным: сбор и </w:t>
      </w:r>
      <w:r w:rsidRPr="001F5682">
        <w:rPr>
          <w:bCs/>
        </w:rPr>
        <w:t>анализ</w:t>
      </w:r>
      <w:r w:rsidRPr="001F5682">
        <w:t> эмпирических данных происходит вне каких-либо заранее сформулирова</w:t>
      </w:r>
      <w:r>
        <w:t>нных обобщений, теорий, гипотез</w:t>
      </w:r>
    </w:p>
  </w:footnote>
  <w:footnote w:id="2">
    <w:p w:rsidR="001F5682" w:rsidRPr="001F5682" w:rsidRDefault="001F5682">
      <w:pPr>
        <w:pStyle w:val="a9"/>
      </w:pPr>
      <w:r w:rsidRPr="001F5682">
        <w:rPr>
          <w:rStyle w:val="ab"/>
        </w:rPr>
        <w:footnoteRef/>
      </w:r>
      <w:r w:rsidRPr="001F5682">
        <w:t xml:space="preserve"> </w:t>
      </w:r>
      <w:r w:rsidRPr="001F5682">
        <w:rPr>
          <w:bCs/>
        </w:rPr>
        <w:t>Качественные</w:t>
      </w:r>
      <w:r w:rsidRPr="001F5682">
        <w:t> способы </w:t>
      </w:r>
      <w:r w:rsidRPr="001F5682">
        <w:rPr>
          <w:bCs/>
        </w:rPr>
        <w:t>анализа</w:t>
      </w:r>
      <w:r w:rsidRPr="001F5682">
        <w:t> - </w:t>
      </w:r>
      <w:r w:rsidRPr="001F5682">
        <w:rPr>
          <w:bCs/>
        </w:rPr>
        <w:t>это</w:t>
      </w:r>
      <w:r w:rsidRPr="001F5682">
        <w:t> специальные формы </w:t>
      </w:r>
      <w:r w:rsidRPr="001F5682">
        <w:rPr>
          <w:bCs/>
        </w:rPr>
        <w:t>анализа</w:t>
      </w:r>
      <w:r w:rsidRPr="001F5682">
        <w:t> текста, делающие акцент не на подсчете и статистическом обобщении тех или иных единиц текста, а на их содержательном подразделении, обобщении, сравнении и интерпретации</w:t>
      </w:r>
    </w:p>
  </w:footnote>
  <w:footnote w:id="3">
    <w:p w:rsidR="001F5682" w:rsidRDefault="001F5682">
      <w:pPr>
        <w:pStyle w:val="a9"/>
      </w:pPr>
      <w:r>
        <w:rPr>
          <w:rStyle w:val="ab"/>
        </w:rPr>
        <w:footnoteRef/>
      </w:r>
      <w:r>
        <w:t xml:space="preserve"> </w:t>
      </w:r>
      <w:r w:rsidRPr="001F5682">
        <w:rPr>
          <w:bCs/>
        </w:rPr>
        <w:t>Тематический</w:t>
      </w:r>
      <w:r w:rsidRPr="001F5682">
        <w:t> </w:t>
      </w:r>
      <w:r w:rsidRPr="001F5682">
        <w:rPr>
          <w:bCs/>
        </w:rPr>
        <w:t>анализ</w:t>
      </w:r>
      <w:r w:rsidRPr="001F5682">
        <w:t> используется в </w:t>
      </w:r>
      <w:r w:rsidRPr="001F5682">
        <w:rPr>
          <w:bCs/>
        </w:rPr>
        <w:t>качественных</w:t>
      </w:r>
      <w:r w:rsidRPr="001F5682">
        <w:t> </w:t>
      </w:r>
      <w:r w:rsidRPr="001F5682">
        <w:rPr>
          <w:bCs/>
        </w:rPr>
        <w:t>исследованиях</w:t>
      </w:r>
      <w:r w:rsidRPr="001F5682">
        <w:t> и фокусируется на изучении тем или паттернов смысла в данных. </w:t>
      </w:r>
      <w:r w:rsidRPr="001F5682">
        <w:rPr>
          <w:bCs/>
        </w:rPr>
        <w:t>Тематический</w:t>
      </w:r>
      <w:r w:rsidRPr="001F5682">
        <w:t> </w:t>
      </w:r>
      <w:r w:rsidRPr="001F5682">
        <w:rPr>
          <w:bCs/>
        </w:rPr>
        <w:t>анализ</w:t>
      </w:r>
      <w:r w:rsidRPr="001F5682">
        <w:t> выходит за рамки простого учета фраз или слов в тексте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0403"/>
    <w:multiLevelType w:val="multilevel"/>
    <w:tmpl w:val="2B42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3533A"/>
    <w:multiLevelType w:val="hybridMultilevel"/>
    <w:tmpl w:val="77800F82"/>
    <w:lvl w:ilvl="0" w:tplc="E9BC6C6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6AF"/>
    <w:rsid w:val="00193869"/>
    <w:rsid w:val="001F5682"/>
    <w:rsid w:val="00290623"/>
    <w:rsid w:val="0030798C"/>
    <w:rsid w:val="00334EEC"/>
    <w:rsid w:val="003532F1"/>
    <w:rsid w:val="00393D55"/>
    <w:rsid w:val="004416AF"/>
    <w:rsid w:val="00447FBF"/>
    <w:rsid w:val="005778AE"/>
    <w:rsid w:val="00700997"/>
    <w:rsid w:val="007B78B7"/>
    <w:rsid w:val="007C1D86"/>
    <w:rsid w:val="008009A6"/>
    <w:rsid w:val="00816A69"/>
    <w:rsid w:val="008C2CE8"/>
    <w:rsid w:val="009051F1"/>
    <w:rsid w:val="009300E5"/>
    <w:rsid w:val="00951208"/>
    <w:rsid w:val="00977372"/>
    <w:rsid w:val="00AF3B1E"/>
    <w:rsid w:val="00C35000"/>
    <w:rsid w:val="00CA402F"/>
    <w:rsid w:val="00D02470"/>
    <w:rsid w:val="00E15BDB"/>
    <w:rsid w:val="00F04DE4"/>
    <w:rsid w:val="00F70897"/>
    <w:rsid w:val="00F72B1C"/>
    <w:rsid w:val="00FA7D38"/>
    <w:rsid w:val="00FC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F973B"/>
  <w15:chartTrackingRefBased/>
  <w15:docId w15:val="{850CCFA0-8E79-4BC3-B40C-24D9E2A4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6A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416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6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4416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4">
    <w:name w:val="Hyperlink"/>
    <w:basedOn w:val="a0"/>
    <w:uiPriority w:val="99"/>
    <w:unhideWhenUsed/>
    <w:rsid w:val="0029062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90623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C350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9051F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8">
    <w:name w:val="Подзаголовок Знак"/>
    <w:basedOn w:val="a0"/>
    <w:link w:val="a7"/>
    <w:uiPriority w:val="11"/>
    <w:rsid w:val="009051F1"/>
    <w:rPr>
      <w:rFonts w:eastAsiaTheme="minorEastAsia"/>
      <w:color w:val="5A5A5A" w:themeColor="text1" w:themeTint="A5"/>
      <w:spacing w:val="15"/>
    </w:rPr>
  </w:style>
  <w:style w:type="paragraph" w:styleId="a9">
    <w:name w:val="footnote text"/>
    <w:basedOn w:val="a"/>
    <w:link w:val="aa"/>
    <w:uiPriority w:val="99"/>
    <w:semiHidden/>
    <w:unhideWhenUsed/>
    <w:rsid w:val="008009A6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009A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009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syandneuro.ru/novosti/psycho-new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ublications.ysu.am/wp-content/uploads/2019/11/ISRAELYAN-T.V.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si.org.ru/news/2017/12/21/stopstigma-psihicheskie-rasstrojstv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80/09638237.2019.16089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4E77E-ED91-41F9-8FDA-B3DAB8739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Федорова</dc:creator>
  <cp:keywords/>
  <dc:description/>
  <cp:lastModifiedBy>Мария Федорова</cp:lastModifiedBy>
  <cp:revision>10</cp:revision>
  <dcterms:created xsi:type="dcterms:W3CDTF">2021-10-20T06:26:00Z</dcterms:created>
  <dcterms:modified xsi:type="dcterms:W3CDTF">2021-10-21T08:49:00Z</dcterms:modified>
</cp:coreProperties>
</file>