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FD5CA" w14:textId="77777777" w:rsidR="00A32D31" w:rsidRPr="00A32D31" w:rsidRDefault="00A32D31" w:rsidP="00A3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День добрый, уважаемые слушатели!</w:t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 xml:space="preserve">На этот раз предметом наших дискуссий станут вопросы аутсорсинга. Тема </w:t>
      </w:r>
      <w:proofErr w:type="gramStart"/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модная,…</w:t>
      </w:r>
      <w:proofErr w:type="gramEnd"/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 xml:space="preserve"> а вот актуальна ли она именно для Вашей компании?</w:t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На основе лекционного материала прошу подготовить эссе, содержащее следующие разделы:</w:t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</w:p>
    <w:p w14:paraId="11A98EB0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 Краткое описание компании</w:t>
      </w:r>
    </w:p>
    <w:p w14:paraId="30D3A36C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Формулирование этапа развития компании, и, соответственно, определение потенциальных задач аутсорсинга на текущем этапе</w:t>
      </w:r>
    </w:p>
    <w:p w14:paraId="42312387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 Выделение процессов верхнего уровня (описание процессного ландшафта)</w:t>
      </w:r>
    </w:p>
    <w:p w14:paraId="722CBBD8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 xml:space="preserve">Оценка возможности вывода на аутсорсинг всех выделенных процессов, последовательно используя все 3 методики (Ноу-Хау, </w:t>
      </w:r>
      <w:proofErr w:type="spellStart"/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Gartner</w:t>
      </w:r>
      <w:proofErr w:type="spellEnd"/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, PWC) и оставив для анализа только возможные, а потом логическими умозаключениями или на основе каких-либо метрик определив тот единственный, который и будет проанализирован подробно.</w:t>
      </w:r>
    </w:p>
    <w:p w14:paraId="392F4A73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Анализ рисков для смежных процессов и иных рисков при выводе на аутсорсинг отобранного процесса</w:t>
      </w:r>
    </w:p>
    <w:p w14:paraId="6647F6B7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Анализ потенциальных провайдеров, работающих в Вашем регионе. Формулирование обоснованных рекомендаций по выбору провайдера</w:t>
      </w:r>
    </w:p>
    <w:p w14:paraId="71D0BB9F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Оценка возможных выгод от выбора аутсорсинговой схемы, сопоставление их с рисками</w:t>
      </w:r>
    </w:p>
    <w:p w14:paraId="6FBAA73D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Формулирование рекомендаций по этапам перехода на новую схему работы и формы контроля</w:t>
      </w:r>
    </w:p>
    <w:p w14:paraId="66AEBF53" w14:textId="77777777" w:rsidR="00A32D31" w:rsidRPr="00A32D31" w:rsidRDefault="00A32D31" w:rsidP="00A32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 Формулирование выводов и обобщающих рекомендаций</w:t>
      </w:r>
    </w:p>
    <w:p w14:paraId="58EED035" w14:textId="77777777" w:rsidR="00A32D31" w:rsidRPr="00A32D31" w:rsidRDefault="00A32D31" w:rsidP="00A3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Требования к заданию:</w:t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</w:p>
    <w:p w14:paraId="5CB66129" w14:textId="77777777" w:rsidR="00A32D31" w:rsidRPr="00A32D31" w:rsidRDefault="00A32D31" w:rsidP="00A32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Соответствие понятиям и определениям модуля. Семинар нацелен на получение и закрепление практических навыков по курсу </w:t>
      </w:r>
      <w:hyperlink r:id="rId5" w:anchor="&amp;step=9&amp;name=11-OPM-09%3A+%D0%90%D1%83%D1%82%D1%81%D0%BE%D1%80%D1%81%D0%B8%D0%BD%D0%B3+%D1%80%D0%B8%D1%81%D0%BA%D0%B8+%D0%B8+%D0%B2%D0%BE%D0%B7%D0%BC%D0%BE%D0%B6%D0%BD%D0%BE%D1%81%D1%82%D0%B8&amp;doaction=Go&amp;s=gBrp78D3jJa2AsuYjBsA&amp;id=98&amp;type=mediapreview" w:tgtFrame="_blank" w:history="1">
        <w:r w:rsidRPr="00A32D31">
          <w:rPr>
            <w:rFonts w:ascii="Verdana" w:eastAsia="Times New Roman" w:hAnsi="Verdana" w:cs="Times New Roman"/>
            <w:color w:val="627AAD"/>
            <w:sz w:val="18"/>
            <w:szCs w:val="18"/>
            <w:u w:val="single"/>
            <w:lang w:eastAsia="ru-RU"/>
          </w:rPr>
          <w:t>Аутсорсинг риски и возможности</w:t>
        </w:r>
      </w:hyperlink>
    </w:p>
    <w:p w14:paraId="5BBA4EEA" w14:textId="77777777" w:rsidR="00A32D31" w:rsidRPr="00A32D31" w:rsidRDefault="00A32D31" w:rsidP="00A32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Учёт опыта применения компанией аутсорсинговых схем работы, а также успешных отраслевых и мировых практик</w:t>
      </w:r>
    </w:p>
    <w:p w14:paraId="15724BDD" w14:textId="77777777" w:rsidR="00A32D31" w:rsidRPr="00A32D31" w:rsidRDefault="00A32D31" w:rsidP="00A32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Процессный ландшафт должен содержат не менее 8 процессов верхнего уровня. Если не рекомендуется вывод процесса целиком, в работе должна быть отражена иерархическая структура процессов до уровня, возможного к передаче на аутсорсинг. С помощью методик оценивается возможность передачи процессов нижнего уровня иерархии.</w:t>
      </w:r>
    </w:p>
    <w:p w14:paraId="5CD5237E" w14:textId="77777777" w:rsidR="00A32D31" w:rsidRPr="00A32D31" w:rsidRDefault="00A32D31" w:rsidP="00A32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 xml:space="preserve">Выкладывать в форум работу нужно в формате документа </w:t>
      </w:r>
      <w:proofErr w:type="spellStart"/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Word</w:t>
      </w:r>
      <w:proofErr w:type="spellEnd"/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, уникальность текста работы не менее 80%.</w:t>
      </w:r>
    </w:p>
    <w:p w14:paraId="77BF7A2D" w14:textId="77777777" w:rsidR="00A32D31" w:rsidRPr="00A32D31" w:rsidRDefault="00A32D31" w:rsidP="00A32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Минимальный размер работы с учётом оформления и рисунков не менее 8-10 страниц А4.</w:t>
      </w:r>
    </w:p>
    <w:p w14:paraId="07BF15A6" w14:textId="77777777" w:rsidR="00A32D31" w:rsidRPr="00A32D31" w:rsidRDefault="00A32D31" w:rsidP="00A3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Рекомендации:</w:t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</w:p>
    <w:p w14:paraId="48AE3A2D" w14:textId="77777777" w:rsidR="00A32D31" w:rsidRPr="00A32D31" w:rsidRDefault="00A32D31" w:rsidP="00A32D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Анализ по методикам необходимо визуализировать с помощью графических образов соответствующей методики.</w:t>
      </w:r>
    </w:p>
    <w:p w14:paraId="5EFAA504" w14:textId="77777777" w:rsidR="00A32D31" w:rsidRPr="00A32D31" w:rsidRDefault="00A32D31" w:rsidP="00A32D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Оценки выгод и рисков должны сопровождаться расчётами на основе реальных данных о процессе и расценок на услуги аутсорсинга в соответствующем регионе.</w:t>
      </w:r>
    </w:p>
    <w:p w14:paraId="50996E08" w14:textId="77777777" w:rsidR="00A32D31" w:rsidRPr="00A32D31" w:rsidRDefault="00A32D31" w:rsidP="00A32D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Горизонт оценки выгод и рисков должен составлять не менее 3х лет.</w:t>
      </w:r>
    </w:p>
    <w:p w14:paraId="291F121B" w14:textId="77777777" w:rsidR="00A32D31" w:rsidRPr="00A32D31" w:rsidRDefault="00A32D31" w:rsidP="00A32D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При возникновении затруднений или сомнений промежуточный результат желательно выложить в форум для получения обратной связи.</w:t>
      </w:r>
    </w:p>
    <w:p w14:paraId="2806708C" w14:textId="77777777" w:rsidR="00A32D31" w:rsidRPr="00A32D31" w:rsidRDefault="00A32D31" w:rsidP="00A3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Оценивание:</w:t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</w:p>
    <w:p w14:paraId="1A18836D" w14:textId="77777777" w:rsidR="00A32D31" w:rsidRPr="00A32D31" w:rsidRDefault="00A32D31" w:rsidP="00A32D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Отражение в эссе п.п.1-5 без расчёта и аргументации оценок, необходимых для методик, составляет не более 70%. При аргументировании оценок для каждого процесса по уровню Ноу-Хау и прочее оценка при выполнении только пунктов 1-5 составляет не более 80%.</w:t>
      </w:r>
    </w:p>
    <w:p w14:paraId="3976BAE6" w14:textId="77777777" w:rsidR="00A32D31" w:rsidRPr="00A32D31" w:rsidRDefault="00A32D31" w:rsidP="00A32D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Тьютор при проверке промежуточного результата обязан озвучить степень зрелости работы (степень полноты и корректности выполнения задания, соответствующая текущей оценке по семинару) и аргументировать своё суждение, указав неточности или перечислив отсутствующую информацию.</w:t>
      </w:r>
    </w:p>
    <w:p w14:paraId="1AECDC47" w14:textId="77777777" w:rsidR="00A32D31" w:rsidRPr="00A32D31" w:rsidRDefault="00A32D31" w:rsidP="00A32D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lastRenderedPageBreak/>
        <w:t>Эссе может слушателем формироваться постепенно, с уточнениями на основе обратной связи от тьютора через форум семинара, постепенно увеличивая степень зрелости эссе (оценку по семинару)</w:t>
      </w:r>
    </w:p>
    <w:p w14:paraId="0BCB57A7" w14:textId="77777777" w:rsidR="00A32D31" w:rsidRPr="00A32D31" w:rsidRDefault="00A32D31" w:rsidP="00A32D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</w:pPr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t>Сам факт участия в семинаре (выкладывание первой версии эссе) оценивается не менее чем на 10%.</w:t>
      </w:r>
    </w:p>
    <w:p w14:paraId="12721B8C" w14:textId="12EE5C91" w:rsidR="009653C0" w:rsidRDefault="00A32D31" w:rsidP="00A32D31">
      <w:r w:rsidRPr="00A32D31">
        <w:rPr>
          <w:rFonts w:ascii="Verdana" w:eastAsia="Times New Roman" w:hAnsi="Verdana" w:cs="Times New Roman"/>
          <w:color w:val="262626"/>
          <w:sz w:val="18"/>
          <w:szCs w:val="18"/>
          <w:lang w:eastAsia="ru-RU"/>
        </w:rPr>
        <w:br/>
      </w:r>
      <w:r w:rsidRPr="00A32D31">
        <w:rPr>
          <w:rFonts w:ascii="Verdana" w:eastAsia="Times New Roman" w:hAnsi="Verdana" w:cs="Times New Roman"/>
          <w:color w:val="262626"/>
          <w:sz w:val="18"/>
          <w:szCs w:val="18"/>
          <w:shd w:val="clear" w:color="auto" w:fill="FFFFFF"/>
          <w:lang w:eastAsia="ru-RU"/>
        </w:rPr>
        <w:t>Корректно (полностью раскрыты п.п.1,3 и 4, без расчёта и аргументации самих оценок, отражаемых по осям при визуализации анализа по методикам, и п.9) оценка возможности вывода на аутсорсинг процессов компании оценивается не ниже, чем на 40%</w:t>
      </w:r>
    </w:p>
    <w:sectPr w:rsidR="0096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220B"/>
    <w:multiLevelType w:val="multilevel"/>
    <w:tmpl w:val="8B3C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D5EFB"/>
    <w:multiLevelType w:val="multilevel"/>
    <w:tmpl w:val="0C2E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317D9"/>
    <w:multiLevelType w:val="multilevel"/>
    <w:tmpl w:val="3B14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DD567A"/>
    <w:multiLevelType w:val="multilevel"/>
    <w:tmpl w:val="BB36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C0"/>
    <w:rsid w:val="009653C0"/>
    <w:rsid w:val="00A32D31"/>
    <w:rsid w:val="00F8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46F32-9E3C-4D60-8622-DDC41D7E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mba.ru/mi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2022-12-21T08:43:00Z</dcterms:created>
  <dcterms:modified xsi:type="dcterms:W3CDTF">2022-12-21T08:43:00Z</dcterms:modified>
</cp:coreProperties>
</file>